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05D9" w14:textId="77777777" w:rsidR="00375972" w:rsidRPr="00541E68" w:rsidRDefault="00400BDD" w:rsidP="00541E68">
      <w:pPr>
        <w:autoSpaceDE w:val="0"/>
        <w:autoSpaceDN w:val="0"/>
        <w:adjustRightInd w:val="0"/>
        <w:spacing w:line="240" w:lineRule="atLeast"/>
        <w:jc w:val="center"/>
        <w:rPr>
          <w:rFonts w:ascii="Calibri" w:hAnsi="Calibri"/>
          <w:sz w:val="48"/>
          <w:szCs w:val="48"/>
        </w:rPr>
      </w:pPr>
      <w:r w:rsidRPr="00541E68">
        <w:rPr>
          <w:rFonts w:ascii="Calibri" w:hAnsi="Calibri"/>
          <w:sz w:val="48"/>
          <w:szCs w:val="48"/>
        </w:rPr>
        <w:t>Best of NAMA Entry Form</w:t>
      </w:r>
      <w:r w:rsidR="00541E68">
        <w:rPr>
          <w:rFonts w:ascii="Calibri" w:hAnsi="Calibri"/>
          <w:sz w:val="48"/>
          <w:szCs w:val="48"/>
        </w:rPr>
        <w:t xml:space="preserve"> - </w:t>
      </w:r>
      <w:r w:rsidR="00E80692" w:rsidRPr="00541E68">
        <w:rPr>
          <w:rFonts w:ascii="Calibri" w:hAnsi="Calibri"/>
          <w:sz w:val="48"/>
          <w:szCs w:val="48"/>
        </w:rPr>
        <w:t xml:space="preserve">Physical </w:t>
      </w:r>
      <w:r w:rsidR="003D5A9C" w:rsidRPr="00541E68">
        <w:rPr>
          <w:rFonts w:ascii="Calibri" w:hAnsi="Calibri"/>
          <w:sz w:val="48"/>
          <w:szCs w:val="48"/>
        </w:rPr>
        <w:t xml:space="preserve">Advertising </w:t>
      </w:r>
      <w:r w:rsidR="009A545C" w:rsidRPr="00541E68">
        <w:rPr>
          <w:rFonts w:ascii="Calibri" w:hAnsi="Calibri"/>
          <w:sz w:val="48"/>
          <w:szCs w:val="48"/>
        </w:rPr>
        <w:t>Entries</w:t>
      </w:r>
    </w:p>
    <w:p w14:paraId="0704325F" w14:textId="77777777" w:rsidR="003D5A9C" w:rsidRPr="00541E68" w:rsidRDefault="003D5A9C" w:rsidP="009A545C">
      <w:pPr>
        <w:autoSpaceDE w:val="0"/>
        <w:autoSpaceDN w:val="0"/>
        <w:adjustRightInd w:val="0"/>
        <w:spacing w:line="240" w:lineRule="atLeast"/>
        <w:jc w:val="center"/>
        <w:rPr>
          <w:rFonts w:ascii="Calibri" w:hAnsi="Calibri"/>
          <w:sz w:val="36"/>
          <w:szCs w:val="36"/>
        </w:rPr>
      </w:pPr>
      <w:r w:rsidRPr="00541E68">
        <w:rPr>
          <w:rFonts w:ascii="Calibri" w:hAnsi="Calibri"/>
          <w:sz w:val="36"/>
          <w:szCs w:val="36"/>
        </w:rPr>
        <w:t>(Includes Consumer &amp; Specialty Advertising Categories)</w:t>
      </w:r>
    </w:p>
    <w:p w14:paraId="470D2680" w14:textId="77777777" w:rsidR="00375972" w:rsidRPr="00870D89" w:rsidRDefault="00A0727C" w:rsidP="00541E68">
      <w:pPr>
        <w:autoSpaceDE w:val="0"/>
        <w:autoSpaceDN w:val="0"/>
        <w:adjustRightInd w:val="0"/>
        <w:spacing w:line="240" w:lineRule="atLeast"/>
        <w:jc w:val="center"/>
        <w:rPr>
          <w:rFonts w:ascii="Calibri" w:hAnsi="Calibri"/>
          <w:sz w:val="28"/>
          <w:szCs w:val="28"/>
        </w:rPr>
      </w:pPr>
      <w:r w:rsidRPr="00870D89">
        <w:rPr>
          <w:rFonts w:ascii="Calibri" w:hAnsi="Calibri"/>
          <w:sz w:val="28"/>
          <w:szCs w:val="28"/>
        </w:rPr>
        <w:t xml:space="preserve">This entry form is used for the following categories:  </w:t>
      </w:r>
      <w:r w:rsidR="00541E68">
        <w:rPr>
          <w:rFonts w:ascii="Calibri" w:hAnsi="Calibri"/>
          <w:sz w:val="28"/>
          <w:szCs w:val="28"/>
        </w:rPr>
        <w:t xml:space="preserve">  </w:t>
      </w:r>
      <w:r w:rsidR="00375972">
        <w:rPr>
          <w:rFonts w:ascii="Calibri" w:hAnsi="Calibri"/>
          <w:sz w:val="28"/>
          <w:szCs w:val="28"/>
        </w:rPr>
        <w:t>1-12</w:t>
      </w:r>
      <w:r w:rsidR="00FD730E">
        <w:rPr>
          <w:rFonts w:ascii="Calibri" w:hAnsi="Calibri"/>
          <w:sz w:val="28"/>
          <w:szCs w:val="28"/>
        </w:rPr>
        <w:t>, 18-21, 23-29</w:t>
      </w:r>
      <w:r w:rsidR="003D5A9C">
        <w:rPr>
          <w:rFonts w:ascii="Calibri" w:hAnsi="Calibri"/>
          <w:sz w:val="28"/>
          <w:szCs w:val="28"/>
        </w:rPr>
        <w:t>, 53-54, 59 &amp; 61</w:t>
      </w:r>
    </w:p>
    <w:p w14:paraId="5E8ADAFC" w14:textId="77777777" w:rsidR="006B73B1" w:rsidRDefault="006B73B1" w:rsidP="00A0727C">
      <w:pPr>
        <w:autoSpaceDE w:val="0"/>
        <w:autoSpaceDN w:val="0"/>
        <w:adjustRightInd w:val="0"/>
        <w:spacing w:line="240" w:lineRule="atLeast"/>
        <w:jc w:val="center"/>
        <w:rPr>
          <w:rFonts w:ascii="Calibri" w:hAnsi="Calibri"/>
          <w:b/>
          <w:sz w:val="28"/>
          <w:szCs w:val="28"/>
        </w:rPr>
      </w:pPr>
    </w:p>
    <w:p w14:paraId="0FFFD143" w14:textId="77777777" w:rsidR="00A0727C" w:rsidRPr="00870D89" w:rsidRDefault="00A0727C" w:rsidP="00A0727C">
      <w:pPr>
        <w:autoSpaceDE w:val="0"/>
        <w:autoSpaceDN w:val="0"/>
        <w:adjustRightInd w:val="0"/>
        <w:spacing w:line="240" w:lineRule="atLeast"/>
        <w:jc w:val="center"/>
        <w:rPr>
          <w:rFonts w:ascii="Calibri" w:hAnsi="Calibri"/>
          <w:b/>
          <w:sz w:val="28"/>
          <w:szCs w:val="28"/>
        </w:rPr>
      </w:pPr>
      <w:r w:rsidRPr="00870D89">
        <w:rPr>
          <w:rFonts w:ascii="Calibri" w:hAnsi="Calibri"/>
          <w:b/>
          <w:sz w:val="28"/>
          <w:szCs w:val="28"/>
        </w:rPr>
        <w:t xml:space="preserve">Note: For Electronic </w:t>
      </w:r>
      <w:r w:rsidR="006B73B1">
        <w:rPr>
          <w:rFonts w:ascii="Calibri" w:hAnsi="Calibri"/>
          <w:b/>
          <w:sz w:val="28"/>
          <w:szCs w:val="28"/>
        </w:rPr>
        <w:t xml:space="preserve">“E” </w:t>
      </w:r>
      <w:r w:rsidRPr="00870D89">
        <w:rPr>
          <w:rFonts w:ascii="Calibri" w:hAnsi="Calibri"/>
          <w:b/>
          <w:sz w:val="28"/>
          <w:szCs w:val="28"/>
        </w:rPr>
        <w:t xml:space="preserve">Entries fill out the online entry form. </w:t>
      </w:r>
    </w:p>
    <w:p w14:paraId="640BB767" w14:textId="77777777" w:rsidR="00541E68" w:rsidRDefault="00541E68" w:rsidP="000A6A84">
      <w:pPr>
        <w:autoSpaceDE w:val="0"/>
        <w:autoSpaceDN w:val="0"/>
        <w:adjustRightInd w:val="0"/>
        <w:rPr>
          <w:rFonts w:ascii="Calibri" w:hAnsi="Calibri" w:cs="Arial"/>
          <w:color w:val="000000"/>
          <w:sz w:val="18"/>
          <w:szCs w:val="18"/>
        </w:rPr>
      </w:pPr>
    </w:p>
    <w:p w14:paraId="3087CFDF" w14:textId="77777777" w:rsidR="00541E68" w:rsidRDefault="00541E68" w:rsidP="000A6A84">
      <w:pPr>
        <w:autoSpaceDE w:val="0"/>
        <w:autoSpaceDN w:val="0"/>
        <w:adjustRightInd w:val="0"/>
        <w:rPr>
          <w:rFonts w:ascii="Calibri" w:hAnsi="Calibri" w:cs="Arial"/>
          <w:color w:val="000000"/>
          <w:sz w:val="18"/>
          <w:szCs w:val="18"/>
        </w:rPr>
      </w:pPr>
    </w:p>
    <w:p w14:paraId="653E759A" w14:textId="77777777" w:rsidR="00400BDD" w:rsidRPr="00870D89" w:rsidRDefault="004E690E" w:rsidP="000A6A84">
      <w:pPr>
        <w:autoSpaceDE w:val="0"/>
        <w:autoSpaceDN w:val="0"/>
        <w:adjustRightInd w:val="0"/>
        <w:rPr>
          <w:rFonts w:ascii="Calibri" w:hAnsi="Calibri" w:cs="Arial"/>
          <w:sz w:val="18"/>
          <w:szCs w:val="18"/>
        </w:rPr>
      </w:pPr>
      <w:r w:rsidRPr="00870D89">
        <w:rPr>
          <w:rFonts w:ascii="Calibri" w:hAnsi="Calibri" w:cs="Arial"/>
          <w:color w:val="000000"/>
          <w:sz w:val="18"/>
          <w:szCs w:val="18"/>
        </w:rPr>
        <w:t xml:space="preserve">Read complete rules before submitting.  You may reproduce this entry form as needed, </w:t>
      </w:r>
      <w:r w:rsidR="00DE478B" w:rsidRPr="00870D89">
        <w:rPr>
          <w:rFonts w:ascii="Calibri" w:hAnsi="Calibri" w:cs="Arial"/>
          <w:color w:val="000000"/>
          <w:sz w:val="18"/>
          <w:szCs w:val="18"/>
        </w:rPr>
        <w:t>if</w:t>
      </w:r>
      <w:r w:rsidRPr="00870D89">
        <w:rPr>
          <w:rFonts w:ascii="Calibri" w:hAnsi="Calibri" w:cs="Arial"/>
          <w:color w:val="000000"/>
          <w:sz w:val="18"/>
          <w:szCs w:val="18"/>
        </w:rPr>
        <w:t xml:space="preserve"> the same information is listed. </w:t>
      </w:r>
      <w:r w:rsidRPr="00870D89">
        <w:rPr>
          <w:rFonts w:ascii="Calibri" w:hAnsi="Calibri" w:cs="Arial"/>
          <w:b/>
          <w:bCs/>
          <w:sz w:val="18"/>
          <w:szCs w:val="18"/>
        </w:rPr>
        <w:t xml:space="preserve"> </w:t>
      </w:r>
      <w:r w:rsidRPr="00870D89">
        <w:rPr>
          <w:rFonts w:ascii="Calibri" w:hAnsi="Calibri" w:cs="Arial"/>
          <w:sz w:val="18"/>
          <w:szCs w:val="18"/>
        </w:rPr>
        <w:t xml:space="preserve">Please make sure all names are spelled correctly, persons responsible are identified, proper company division is listed, etc.  Information is taken </w:t>
      </w:r>
      <w:r w:rsidRPr="004D3455">
        <w:rPr>
          <w:rFonts w:ascii="Calibri" w:hAnsi="Calibri" w:cs="Arial"/>
          <w:b/>
          <w:sz w:val="18"/>
          <w:szCs w:val="18"/>
        </w:rPr>
        <w:t>DIRECTLY</w:t>
      </w:r>
      <w:r w:rsidRPr="00870D89">
        <w:rPr>
          <w:rFonts w:ascii="Calibri" w:hAnsi="Calibri" w:cs="Arial"/>
          <w:sz w:val="18"/>
          <w:szCs w:val="18"/>
        </w:rPr>
        <w:t xml:space="preserve"> from entry forms to notify winners and order plaques</w:t>
      </w:r>
      <w:r w:rsidR="002742F2">
        <w:rPr>
          <w:rFonts w:ascii="Calibri" w:hAnsi="Calibri" w:cs="Arial"/>
          <w:sz w:val="18"/>
          <w:szCs w:val="18"/>
        </w:rPr>
        <w:t>.</w:t>
      </w:r>
      <w:r w:rsidR="00375972">
        <w:rPr>
          <w:rFonts w:ascii="Calibri" w:hAnsi="Calibri" w:cs="Arial"/>
          <w:sz w:val="18"/>
          <w:szCs w:val="18"/>
        </w:rPr>
        <w:t xml:space="preserve">  </w:t>
      </w:r>
      <w:r w:rsidRPr="00870D89">
        <w:rPr>
          <w:rFonts w:ascii="Calibri" w:hAnsi="Calibri" w:cs="Arial"/>
          <w:b/>
          <w:bCs/>
          <w:sz w:val="18"/>
          <w:szCs w:val="18"/>
        </w:rPr>
        <w:t xml:space="preserve">Please remember to make </w:t>
      </w:r>
      <w:r w:rsidR="00DE478B">
        <w:rPr>
          <w:rFonts w:ascii="Calibri" w:hAnsi="Calibri" w:cs="Arial"/>
          <w:b/>
          <w:bCs/>
          <w:sz w:val="18"/>
          <w:szCs w:val="18"/>
        </w:rPr>
        <w:t>TWO (2)</w:t>
      </w:r>
      <w:r w:rsidRPr="00870D89">
        <w:rPr>
          <w:rFonts w:ascii="Calibri" w:hAnsi="Calibri" w:cs="Arial"/>
          <w:b/>
          <w:bCs/>
          <w:sz w:val="18"/>
          <w:szCs w:val="18"/>
        </w:rPr>
        <w:t xml:space="preserve"> additional copies of the entry form to submit with entry.</w:t>
      </w:r>
      <w:r w:rsidR="004D3455">
        <w:rPr>
          <w:rFonts w:ascii="Calibri" w:hAnsi="Calibri" w:cs="Arial"/>
          <w:b/>
          <w:bCs/>
          <w:sz w:val="18"/>
          <w:szCs w:val="18"/>
        </w:rPr>
        <w:t xml:space="preserve">  You can get this form on the w</w:t>
      </w:r>
      <w:r w:rsidRPr="00870D89">
        <w:rPr>
          <w:rFonts w:ascii="Calibri" w:hAnsi="Calibri" w:cs="Arial"/>
          <w:b/>
          <w:bCs/>
          <w:sz w:val="18"/>
          <w:szCs w:val="18"/>
        </w:rPr>
        <w:t>eb</w:t>
      </w:r>
      <w:r w:rsidR="004D3455">
        <w:rPr>
          <w:rFonts w:ascii="Calibri" w:hAnsi="Calibri" w:cs="Arial"/>
          <w:b/>
          <w:bCs/>
          <w:sz w:val="18"/>
          <w:szCs w:val="18"/>
        </w:rPr>
        <w:t>site</w:t>
      </w:r>
      <w:r w:rsidRPr="00870D89">
        <w:rPr>
          <w:rFonts w:ascii="Calibri" w:hAnsi="Calibri" w:cs="Arial"/>
          <w:b/>
          <w:bCs/>
          <w:sz w:val="18"/>
          <w:szCs w:val="18"/>
        </w:rPr>
        <w:t xml:space="preserve"> at www.nama.</w:t>
      </w:r>
      <w:r w:rsidR="004D3455">
        <w:rPr>
          <w:rFonts w:ascii="Calibri" w:hAnsi="Calibri" w:cs="Arial"/>
          <w:b/>
          <w:bCs/>
          <w:sz w:val="18"/>
          <w:szCs w:val="18"/>
        </w:rPr>
        <w:t>org.  DON’T FORGET TO INCLUDE E</w:t>
      </w:r>
      <w:r w:rsidRPr="00870D89">
        <w:rPr>
          <w:rFonts w:ascii="Calibri" w:hAnsi="Calibri" w:cs="Arial"/>
          <w:b/>
          <w:bCs/>
          <w:sz w:val="18"/>
          <w:szCs w:val="18"/>
        </w:rPr>
        <w:t>MAIL ADDRESSES.  ALL COMMUNICATIONS REGARDING THE AW</w:t>
      </w:r>
      <w:r w:rsidR="004D3455">
        <w:rPr>
          <w:rFonts w:ascii="Calibri" w:hAnsi="Calibri" w:cs="Arial"/>
          <w:b/>
          <w:bCs/>
          <w:sz w:val="18"/>
          <w:szCs w:val="18"/>
        </w:rPr>
        <w:t>ARDS PROCESS WILL BE SENT VIA E</w:t>
      </w:r>
      <w:r w:rsidRPr="00870D89">
        <w:rPr>
          <w:rFonts w:ascii="Calibri" w:hAnsi="Calibri" w:cs="Arial"/>
          <w:b/>
          <w:bCs/>
          <w:sz w:val="18"/>
          <w:szCs w:val="18"/>
        </w:rPr>
        <w:t>MAIL.</w:t>
      </w:r>
    </w:p>
    <w:p w14:paraId="28327BC0" w14:textId="77777777" w:rsidR="00400BDD" w:rsidRPr="00870D89" w:rsidRDefault="00400BDD" w:rsidP="000A6A84">
      <w:pPr>
        <w:autoSpaceDE w:val="0"/>
        <w:autoSpaceDN w:val="0"/>
        <w:adjustRightInd w:val="0"/>
        <w:rPr>
          <w:rFonts w:ascii="Calibri" w:hAnsi="Calibri" w:cs="HelveticaNeueLT Std Lt Cn"/>
          <w:sz w:val="18"/>
          <w:szCs w:val="18"/>
        </w:rPr>
      </w:pPr>
    </w:p>
    <w:p w14:paraId="5114E4C9" w14:textId="1EC27D06" w:rsidR="00896183" w:rsidRDefault="00400BDD" w:rsidP="001C651C">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Category Number</w:t>
      </w:r>
      <w:r w:rsidR="00896183">
        <w:rPr>
          <w:rFonts w:ascii="Calibri" w:hAnsi="Calibri" w:cs="HelveticaNeueLT Std Lt Cn"/>
          <w:b/>
          <w:bCs/>
          <w:sz w:val="18"/>
          <w:szCs w:val="18"/>
        </w:rPr>
        <w:t xml:space="preserve">:  </w:t>
      </w:r>
      <w:r w:rsidR="001C651C">
        <w:rPr>
          <w:rFonts w:ascii="Calibri" w:hAnsi="Calibri" w:cs="HelveticaNeueLT Std Lt Cn"/>
          <w:b/>
          <w:bCs/>
          <w:sz w:val="18"/>
          <w:szCs w:val="18"/>
        </w:rPr>
        <w:t>47</w:t>
      </w:r>
      <w:r w:rsidR="00896183">
        <w:rPr>
          <w:rFonts w:ascii="Calibri" w:hAnsi="Calibri" w:cs="HelveticaNeueLT Std Lt Cn"/>
          <w:b/>
          <w:bCs/>
          <w:sz w:val="18"/>
          <w:szCs w:val="18"/>
        </w:rPr>
        <w:tab/>
      </w:r>
      <w:r w:rsidRPr="00870D89">
        <w:rPr>
          <w:rFonts w:ascii="Calibri" w:hAnsi="Calibri" w:cs="HelveticaNeueLT Std Lt Cn"/>
          <w:b/>
          <w:bCs/>
          <w:sz w:val="18"/>
          <w:szCs w:val="18"/>
        </w:rPr>
        <w:t xml:space="preserve"> Category Name</w:t>
      </w:r>
      <w:r w:rsidR="00896183">
        <w:rPr>
          <w:rFonts w:ascii="Calibri" w:hAnsi="Calibri" w:cs="HelveticaNeueLT Std Lt Cn"/>
          <w:b/>
          <w:bCs/>
          <w:sz w:val="18"/>
          <w:szCs w:val="18"/>
        </w:rPr>
        <w:t xml:space="preserve">:  </w:t>
      </w:r>
      <w:r w:rsidR="001C651C">
        <w:rPr>
          <w:rFonts w:ascii="Calibri" w:hAnsi="Calibri" w:cs="HelveticaNeueLT Std Lt Cn"/>
          <w:b/>
          <w:bCs/>
          <w:sz w:val="18"/>
          <w:szCs w:val="18"/>
        </w:rPr>
        <w:t>Blog</w:t>
      </w:r>
    </w:p>
    <w:p w14:paraId="0C5205BA" w14:textId="77777777" w:rsidR="00896183" w:rsidRDefault="00896183" w:rsidP="001C651C">
      <w:pPr>
        <w:autoSpaceDE w:val="0"/>
        <w:autoSpaceDN w:val="0"/>
        <w:adjustRightInd w:val="0"/>
        <w:spacing w:line="240" w:lineRule="atLeast"/>
        <w:rPr>
          <w:rFonts w:ascii="Calibri" w:hAnsi="Calibri" w:cs="HelveticaNeueLT Std Lt Cn"/>
          <w:b/>
          <w:bCs/>
          <w:sz w:val="18"/>
          <w:szCs w:val="18"/>
        </w:rPr>
      </w:pPr>
    </w:p>
    <w:p w14:paraId="39867894" w14:textId="2999CCC9" w:rsidR="001C651C" w:rsidRPr="00870D89" w:rsidRDefault="001C651C" w:rsidP="001C651C">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Chapter (mandatory)</w:t>
      </w:r>
      <w:r>
        <w:rPr>
          <w:rFonts w:ascii="Calibri" w:hAnsi="Calibri" w:cs="HelveticaNeueLT Std Lt Cn"/>
          <w:b/>
          <w:bCs/>
          <w:sz w:val="18"/>
          <w:szCs w:val="18"/>
        </w:rPr>
        <w:t>:  Iowa</w:t>
      </w:r>
    </w:p>
    <w:p w14:paraId="76CC9E67" w14:textId="77777777" w:rsidR="001C651C" w:rsidRPr="00870D89" w:rsidRDefault="001C651C" w:rsidP="001C651C">
      <w:pPr>
        <w:autoSpaceDE w:val="0"/>
        <w:autoSpaceDN w:val="0"/>
        <w:adjustRightInd w:val="0"/>
        <w:spacing w:line="240" w:lineRule="atLeast"/>
        <w:rPr>
          <w:rFonts w:ascii="Calibri" w:hAnsi="Calibri" w:cs="HelveticaNeueLT Std Lt Cn"/>
          <w:sz w:val="18"/>
          <w:szCs w:val="18"/>
        </w:rPr>
      </w:pPr>
    </w:p>
    <w:p w14:paraId="22E5D10D" w14:textId="0BF35DE2"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Entry Title</w:t>
      </w:r>
      <w:r>
        <w:rPr>
          <w:rFonts w:ascii="Calibri" w:hAnsi="Calibri" w:cs="HelveticaNeueLT Std Lt Cn"/>
          <w:b/>
          <w:bCs/>
          <w:sz w:val="18"/>
          <w:szCs w:val="18"/>
        </w:rPr>
        <w:t xml:space="preserve">: </w:t>
      </w:r>
      <w:r w:rsidRPr="005534E9">
        <w:rPr>
          <w:rFonts w:ascii="Calibri" w:hAnsi="Calibri" w:cs="HelveticaNeueLT Std Lt Cn"/>
          <w:b/>
          <w:bCs/>
          <w:sz w:val="18"/>
          <w:szCs w:val="18"/>
        </w:rPr>
        <w:t xml:space="preserve"> </w:t>
      </w:r>
      <w:r w:rsidR="00312464" w:rsidRPr="00896183">
        <w:rPr>
          <w:rFonts w:ascii="Calibri" w:hAnsi="Calibri" w:cs="HelveticaNeueLT Std Lt Cn"/>
          <w:b/>
          <w:bCs/>
          <w:sz w:val="18"/>
          <w:szCs w:val="18"/>
        </w:rPr>
        <w:t xml:space="preserve">Vermeer </w:t>
      </w:r>
      <w:r w:rsidRPr="00896183">
        <w:rPr>
          <w:rFonts w:ascii="Calibri" w:hAnsi="Calibri" w:cs="HelveticaNeueLT Std Lt Cn"/>
          <w:b/>
          <w:bCs/>
          <w:sz w:val="18"/>
          <w:szCs w:val="18"/>
        </w:rPr>
        <w:t>Makin’ Hay Blog</w:t>
      </w:r>
    </w:p>
    <w:p w14:paraId="6591AE78" w14:textId="77777777" w:rsidR="001C651C" w:rsidRPr="00870D89" w:rsidRDefault="001C651C" w:rsidP="001C651C">
      <w:pPr>
        <w:autoSpaceDE w:val="0"/>
        <w:autoSpaceDN w:val="0"/>
        <w:adjustRightInd w:val="0"/>
        <w:spacing w:line="240" w:lineRule="atLeast"/>
        <w:rPr>
          <w:rFonts w:ascii="Calibri" w:hAnsi="Calibri" w:cs="HelveticaNeueLT Std Lt Cn"/>
          <w:sz w:val="18"/>
          <w:szCs w:val="18"/>
        </w:rPr>
      </w:pPr>
    </w:p>
    <w:p w14:paraId="20DF2E20" w14:textId="26430B0D" w:rsidR="001C651C" w:rsidRPr="00870D89" w:rsidRDefault="001C651C" w:rsidP="001C651C">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Company</w:t>
      </w:r>
      <w:r>
        <w:rPr>
          <w:rFonts w:ascii="Calibri" w:hAnsi="Calibri" w:cs="HelveticaNeueLT Std Lt Cn"/>
          <w:b/>
          <w:bCs/>
          <w:sz w:val="18"/>
          <w:szCs w:val="18"/>
        </w:rPr>
        <w:t xml:space="preserve">: </w:t>
      </w:r>
      <w:r w:rsidR="00896183">
        <w:rPr>
          <w:rFonts w:ascii="Calibri" w:hAnsi="Calibri" w:cs="HelveticaNeueLT Std Lt Cn"/>
          <w:b/>
          <w:bCs/>
          <w:sz w:val="18"/>
          <w:szCs w:val="18"/>
        </w:rPr>
        <w:t xml:space="preserve"> </w:t>
      </w:r>
      <w:r>
        <w:rPr>
          <w:rFonts w:ascii="Calibri" w:hAnsi="Calibri" w:cs="HelveticaNeueLT Std Lt Cn"/>
          <w:b/>
          <w:bCs/>
          <w:sz w:val="18"/>
          <w:szCs w:val="18"/>
        </w:rPr>
        <w:t>Vermeer</w:t>
      </w:r>
    </w:p>
    <w:p w14:paraId="2CF9571F" w14:textId="77777777" w:rsidR="001C651C" w:rsidRPr="00870D89" w:rsidRDefault="001C651C" w:rsidP="001C651C">
      <w:pPr>
        <w:autoSpaceDE w:val="0"/>
        <w:autoSpaceDN w:val="0"/>
        <w:adjustRightInd w:val="0"/>
        <w:spacing w:line="240" w:lineRule="atLeast"/>
        <w:rPr>
          <w:rFonts w:ascii="Calibri" w:hAnsi="Calibri" w:cs="HelveticaNeueLT Std Lt Cn"/>
          <w:sz w:val="18"/>
          <w:szCs w:val="18"/>
        </w:rPr>
      </w:pPr>
    </w:p>
    <w:p w14:paraId="748FFD66" w14:textId="750BAA37" w:rsidR="001C651C" w:rsidRPr="00870D89" w:rsidRDefault="001C651C" w:rsidP="001C651C">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Address</w:t>
      </w:r>
      <w:r>
        <w:rPr>
          <w:rFonts w:ascii="Calibri" w:hAnsi="Calibri" w:cs="HelveticaNeueLT Std Lt Cn"/>
          <w:b/>
          <w:bCs/>
          <w:sz w:val="18"/>
          <w:szCs w:val="18"/>
        </w:rPr>
        <w:t xml:space="preserve">: </w:t>
      </w:r>
      <w:r w:rsidR="00896183">
        <w:rPr>
          <w:rFonts w:ascii="Calibri" w:hAnsi="Calibri" w:cs="HelveticaNeueLT Std Lt Cn"/>
          <w:b/>
          <w:bCs/>
          <w:sz w:val="18"/>
          <w:szCs w:val="18"/>
        </w:rPr>
        <w:t xml:space="preserve"> </w:t>
      </w:r>
      <w:r>
        <w:rPr>
          <w:rFonts w:ascii="Calibri" w:hAnsi="Calibri" w:cs="HelveticaNeueLT Std Lt Cn"/>
          <w:b/>
          <w:bCs/>
          <w:sz w:val="18"/>
          <w:szCs w:val="18"/>
        </w:rPr>
        <w:t>1410 Vermeer Road East</w:t>
      </w:r>
    </w:p>
    <w:p w14:paraId="52F93AA6" w14:textId="77777777" w:rsidR="001C651C" w:rsidRPr="00870D89" w:rsidRDefault="001C651C" w:rsidP="001C651C">
      <w:pPr>
        <w:autoSpaceDE w:val="0"/>
        <w:autoSpaceDN w:val="0"/>
        <w:adjustRightInd w:val="0"/>
        <w:spacing w:line="240" w:lineRule="atLeast"/>
        <w:rPr>
          <w:rFonts w:ascii="Calibri" w:hAnsi="Calibri" w:cs="HelveticaNeueLT Std Lt Cn"/>
          <w:sz w:val="18"/>
          <w:szCs w:val="18"/>
        </w:rPr>
      </w:pPr>
    </w:p>
    <w:p w14:paraId="3E4BD13D" w14:textId="227C2B0E" w:rsidR="001C651C" w:rsidRPr="00870D89" w:rsidRDefault="001C651C" w:rsidP="001C651C">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City</w:t>
      </w:r>
      <w:r w:rsidR="00896183">
        <w:rPr>
          <w:rFonts w:ascii="Calibri" w:hAnsi="Calibri" w:cs="HelveticaNeueLT Std Lt Cn"/>
          <w:b/>
          <w:bCs/>
          <w:sz w:val="18"/>
          <w:szCs w:val="18"/>
        </w:rPr>
        <w:t xml:space="preserve">:  </w:t>
      </w:r>
      <w:r>
        <w:rPr>
          <w:rFonts w:ascii="Calibri" w:hAnsi="Calibri" w:cs="HelveticaNeueLT Std Lt Cn"/>
          <w:b/>
          <w:bCs/>
          <w:sz w:val="18"/>
          <w:szCs w:val="18"/>
        </w:rPr>
        <w:t>Pella</w:t>
      </w:r>
      <w:r w:rsidR="00896183">
        <w:rPr>
          <w:rFonts w:ascii="Calibri" w:hAnsi="Calibri" w:cs="HelveticaNeueLT Std Lt Cn"/>
          <w:b/>
          <w:bCs/>
          <w:sz w:val="18"/>
          <w:szCs w:val="18"/>
        </w:rPr>
        <w:tab/>
      </w:r>
      <w:r w:rsidRPr="00870D89">
        <w:rPr>
          <w:rFonts w:ascii="Calibri" w:hAnsi="Calibri" w:cs="HelveticaNeueLT Std Lt Cn"/>
          <w:b/>
          <w:bCs/>
          <w:sz w:val="18"/>
          <w:szCs w:val="18"/>
        </w:rPr>
        <w:t>State</w:t>
      </w:r>
      <w:r w:rsidR="00896183">
        <w:rPr>
          <w:rFonts w:ascii="Calibri" w:hAnsi="Calibri" w:cs="HelveticaNeueLT Std Lt Cn"/>
          <w:b/>
          <w:bCs/>
          <w:sz w:val="18"/>
          <w:szCs w:val="18"/>
        </w:rPr>
        <w:t xml:space="preserve">:  </w:t>
      </w:r>
      <w:r>
        <w:rPr>
          <w:rFonts w:ascii="Calibri" w:hAnsi="Calibri" w:cs="HelveticaNeueLT Std Lt Cn"/>
          <w:b/>
          <w:bCs/>
          <w:sz w:val="18"/>
          <w:szCs w:val="18"/>
        </w:rPr>
        <w:t>IA</w:t>
      </w:r>
      <w:r w:rsidR="00896183">
        <w:rPr>
          <w:rFonts w:ascii="Calibri" w:hAnsi="Calibri" w:cs="HelveticaNeueLT Std Lt Cn"/>
          <w:b/>
          <w:bCs/>
          <w:sz w:val="18"/>
          <w:szCs w:val="18"/>
        </w:rPr>
        <w:tab/>
      </w:r>
      <w:r w:rsidR="00896183">
        <w:rPr>
          <w:rFonts w:ascii="Calibri" w:hAnsi="Calibri" w:cs="HelveticaNeueLT Std Lt Cn"/>
          <w:b/>
          <w:bCs/>
          <w:sz w:val="18"/>
          <w:szCs w:val="18"/>
        </w:rPr>
        <w:tab/>
      </w:r>
      <w:r w:rsidRPr="00870D89">
        <w:rPr>
          <w:rFonts w:ascii="Calibri" w:hAnsi="Calibri" w:cs="HelveticaNeueLT Std Lt Cn"/>
          <w:b/>
          <w:bCs/>
          <w:sz w:val="18"/>
          <w:szCs w:val="18"/>
        </w:rPr>
        <w:t>Zip</w:t>
      </w:r>
      <w:r w:rsidR="00896183">
        <w:rPr>
          <w:rFonts w:ascii="Calibri" w:hAnsi="Calibri" w:cs="HelveticaNeueLT Std Lt Cn"/>
          <w:b/>
          <w:bCs/>
          <w:sz w:val="18"/>
          <w:szCs w:val="18"/>
        </w:rPr>
        <w:t xml:space="preserve">:  </w:t>
      </w:r>
      <w:r>
        <w:rPr>
          <w:rFonts w:ascii="Calibri" w:hAnsi="Calibri" w:cs="HelveticaNeueLT Std Lt Cn"/>
          <w:b/>
          <w:bCs/>
          <w:sz w:val="18"/>
          <w:szCs w:val="18"/>
        </w:rPr>
        <w:t>50219</w:t>
      </w:r>
      <w:r w:rsidR="00896183">
        <w:rPr>
          <w:rFonts w:ascii="Calibri" w:hAnsi="Calibri" w:cs="HelveticaNeueLT Std Lt Cn"/>
          <w:b/>
          <w:bCs/>
          <w:sz w:val="18"/>
          <w:szCs w:val="18"/>
        </w:rPr>
        <w:tab/>
      </w:r>
      <w:r w:rsidRPr="00870D89">
        <w:rPr>
          <w:rFonts w:ascii="Calibri" w:hAnsi="Calibri" w:cs="HelveticaNeueLT Std Lt Cn"/>
          <w:b/>
          <w:bCs/>
          <w:sz w:val="18"/>
          <w:szCs w:val="18"/>
        </w:rPr>
        <w:t xml:space="preserve"> Phone</w:t>
      </w:r>
      <w:r w:rsidR="00896183">
        <w:rPr>
          <w:rFonts w:ascii="Calibri" w:hAnsi="Calibri" w:cs="HelveticaNeueLT Std Lt Cn"/>
          <w:b/>
          <w:bCs/>
          <w:sz w:val="18"/>
          <w:szCs w:val="18"/>
        </w:rPr>
        <w:t>:</w:t>
      </w:r>
    </w:p>
    <w:p w14:paraId="7DA6F051" w14:textId="77777777" w:rsidR="001C651C" w:rsidRPr="00870D89" w:rsidRDefault="001C651C" w:rsidP="001C651C">
      <w:pPr>
        <w:autoSpaceDE w:val="0"/>
        <w:autoSpaceDN w:val="0"/>
        <w:adjustRightInd w:val="0"/>
        <w:spacing w:line="240" w:lineRule="atLeast"/>
        <w:rPr>
          <w:rFonts w:ascii="Calibri" w:hAnsi="Calibri" w:cs="HelveticaNeueLT Std Lt Cn"/>
          <w:sz w:val="18"/>
          <w:szCs w:val="18"/>
        </w:rPr>
      </w:pPr>
    </w:p>
    <w:p w14:paraId="085E477E" w14:textId="337BA510"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Person Responsible</w:t>
      </w:r>
      <w:r w:rsidR="00896183">
        <w:rPr>
          <w:rFonts w:ascii="Calibri" w:hAnsi="Calibri" w:cs="HelveticaNeueLT Std Lt Cn"/>
          <w:b/>
          <w:bCs/>
          <w:sz w:val="18"/>
          <w:szCs w:val="18"/>
        </w:rPr>
        <w:t xml:space="preserve">: </w:t>
      </w:r>
      <w:r w:rsidR="00056A17">
        <w:rPr>
          <w:rFonts w:ascii="Calibri" w:hAnsi="Calibri" w:cs="HelveticaNeueLT Std Lt Cn"/>
          <w:b/>
          <w:bCs/>
          <w:sz w:val="18"/>
          <w:szCs w:val="18"/>
        </w:rPr>
        <w:t xml:space="preserve"> </w:t>
      </w:r>
      <w:r>
        <w:rPr>
          <w:rFonts w:ascii="Calibri" w:hAnsi="Calibri" w:cs="HelveticaNeueLT Std Lt Cn"/>
          <w:b/>
          <w:bCs/>
          <w:sz w:val="18"/>
          <w:szCs w:val="18"/>
        </w:rPr>
        <w:t>Bailey Boyert</w:t>
      </w:r>
      <w:r w:rsidR="00896183">
        <w:rPr>
          <w:rFonts w:ascii="Calibri" w:hAnsi="Calibri" w:cs="HelveticaNeueLT Std Lt Cn"/>
          <w:b/>
          <w:bCs/>
          <w:sz w:val="18"/>
          <w:szCs w:val="18"/>
        </w:rPr>
        <w:tab/>
      </w:r>
      <w:r>
        <w:rPr>
          <w:rFonts w:ascii="Calibri" w:hAnsi="Calibri" w:cs="HelveticaNeueLT Std Lt Cn"/>
          <w:b/>
          <w:bCs/>
          <w:sz w:val="18"/>
          <w:szCs w:val="18"/>
        </w:rPr>
        <w:t>E</w:t>
      </w:r>
      <w:r w:rsidRPr="00870D89">
        <w:rPr>
          <w:rFonts w:ascii="Calibri" w:hAnsi="Calibri" w:cs="HelveticaNeueLT Std Lt Cn"/>
          <w:b/>
          <w:bCs/>
          <w:sz w:val="18"/>
          <w:szCs w:val="18"/>
        </w:rPr>
        <w:t>mail</w:t>
      </w:r>
      <w:r w:rsidR="00896183">
        <w:rPr>
          <w:rFonts w:ascii="Calibri" w:hAnsi="Calibri" w:cs="HelveticaNeueLT Std Lt Cn"/>
          <w:b/>
          <w:bCs/>
          <w:sz w:val="18"/>
          <w:szCs w:val="18"/>
        </w:rPr>
        <w:t xml:space="preserve">: </w:t>
      </w:r>
      <w:r w:rsidR="00056A17">
        <w:rPr>
          <w:rFonts w:ascii="Calibri" w:hAnsi="Calibri" w:cs="HelveticaNeueLT Std Lt Cn"/>
          <w:b/>
          <w:bCs/>
          <w:sz w:val="18"/>
          <w:szCs w:val="18"/>
        </w:rPr>
        <w:t xml:space="preserve"> </w:t>
      </w:r>
      <w:r>
        <w:rPr>
          <w:rFonts w:ascii="Calibri" w:hAnsi="Calibri" w:cs="HelveticaNeueLT Std Lt Cn"/>
          <w:b/>
          <w:bCs/>
          <w:sz w:val="18"/>
          <w:szCs w:val="18"/>
        </w:rPr>
        <w:t>bcore@vermeer.com</w:t>
      </w:r>
    </w:p>
    <w:p w14:paraId="23E96E30"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p>
    <w:p w14:paraId="4D34F0DE"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Agency</w:t>
      </w:r>
      <w:r>
        <w:rPr>
          <w:rFonts w:ascii="Calibri" w:hAnsi="Calibri" w:cs="HelveticaNeueLT Std Lt Cn"/>
          <w:b/>
          <w:bCs/>
          <w:sz w:val="18"/>
          <w:szCs w:val="18"/>
        </w:rPr>
        <w:t>:  Lessing-Flynn</w:t>
      </w:r>
    </w:p>
    <w:p w14:paraId="03094ECB"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p>
    <w:p w14:paraId="17206291"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Address:  220 SE 6</w:t>
      </w:r>
      <w:r w:rsidRPr="000C1A19">
        <w:rPr>
          <w:rFonts w:ascii="Calibri" w:hAnsi="Calibri" w:cs="HelveticaNeueLT Std Lt Cn"/>
          <w:b/>
          <w:bCs/>
          <w:sz w:val="18"/>
          <w:szCs w:val="18"/>
          <w:vertAlign w:val="superscript"/>
        </w:rPr>
        <w:t>th</w:t>
      </w:r>
      <w:r>
        <w:rPr>
          <w:rFonts w:ascii="Calibri" w:hAnsi="Calibri" w:cs="HelveticaNeueLT Std Lt Cn"/>
          <w:b/>
          <w:bCs/>
          <w:sz w:val="18"/>
          <w:szCs w:val="18"/>
        </w:rPr>
        <w:t xml:space="preserve"> Street, Suite 210</w:t>
      </w:r>
    </w:p>
    <w:p w14:paraId="50721D95"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p>
    <w:p w14:paraId="44E5C3DB"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City</w:t>
      </w:r>
      <w:r>
        <w:rPr>
          <w:rFonts w:ascii="Calibri" w:hAnsi="Calibri" w:cs="HelveticaNeueLT Std Lt Cn"/>
          <w:b/>
          <w:bCs/>
          <w:sz w:val="18"/>
          <w:szCs w:val="18"/>
        </w:rPr>
        <w:t>:  Des Moines</w:t>
      </w:r>
      <w:r>
        <w:rPr>
          <w:rFonts w:ascii="Calibri" w:hAnsi="Calibri" w:cs="HelveticaNeueLT Std Lt Cn"/>
          <w:b/>
          <w:bCs/>
          <w:sz w:val="18"/>
          <w:szCs w:val="18"/>
        </w:rPr>
        <w:tab/>
      </w:r>
      <w:r>
        <w:rPr>
          <w:rFonts w:ascii="Calibri" w:hAnsi="Calibri" w:cs="HelveticaNeueLT Std Lt Cn"/>
          <w:b/>
          <w:bCs/>
          <w:sz w:val="18"/>
          <w:szCs w:val="18"/>
        </w:rPr>
        <w:tab/>
      </w:r>
      <w:r w:rsidRPr="00870D89">
        <w:rPr>
          <w:rFonts w:ascii="Calibri" w:hAnsi="Calibri" w:cs="HelveticaNeueLT Std Lt Cn"/>
          <w:b/>
          <w:bCs/>
          <w:sz w:val="18"/>
          <w:szCs w:val="18"/>
        </w:rPr>
        <w:t>State</w:t>
      </w:r>
      <w:r>
        <w:rPr>
          <w:rFonts w:ascii="Calibri" w:hAnsi="Calibri" w:cs="HelveticaNeueLT Std Lt Cn"/>
          <w:b/>
          <w:bCs/>
          <w:sz w:val="18"/>
          <w:szCs w:val="18"/>
        </w:rPr>
        <w:t>:  IA</w:t>
      </w:r>
      <w:r>
        <w:rPr>
          <w:rFonts w:ascii="Calibri" w:hAnsi="Calibri" w:cs="HelveticaNeueLT Std Lt Cn"/>
          <w:b/>
          <w:bCs/>
          <w:sz w:val="18"/>
          <w:szCs w:val="18"/>
        </w:rPr>
        <w:tab/>
      </w:r>
      <w:r>
        <w:rPr>
          <w:rFonts w:ascii="Calibri" w:hAnsi="Calibri" w:cs="HelveticaNeueLT Std Lt Cn"/>
          <w:b/>
          <w:bCs/>
          <w:sz w:val="18"/>
          <w:szCs w:val="18"/>
        </w:rPr>
        <w:tab/>
      </w:r>
      <w:r w:rsidRPr="00870D89">
        <w:rPr>
          <w:rFonts w:ascii="Calibri" w:hAnsi="Calibri" w:cs="HelveticaNeueLT Std Lt Cn"/>
          <w:b/>
          <w:bCs/>
          <w:sz w:val="18"/>
          <w:szCs w:val="18"/>
        </w:rPr>
        <w:t xml:space="preserve"> Zip</w:t>
      </w:r>
      <w:r>
        <w:rPr>
          <w:rFonts w:ascii="Calibri" w:hAnsi="Calibri" w:cs="HelveticaNeueLT Std Lt Cn"/>
          <w:b/>
          <w:bCs/>
          <w:sz w:val="18"/>
          <w:szCs w:val="18"/>
        </w:rPr>
        <w:t>:  50309</w:t>
      </w:r>
      <w:r>
        <w:rPr>
          <w:rFonts w:ascii="Calibri" w:hAnsi="Calibri" w:cs="HelveticaNeueLT Std Lt Cn"/>
          <w:b/>
          <w:bCs/>
          <w:sz w:val="18"/>
          <w:szCs w:val="18"/>
        </w:rPr>
        <w:tab/>
      </w:r>
      <w:r w:rsidRPr="00870D89">
        <w:rPr>
          <w:rFonts w:ascii="Calibri" w:hAnsi="Calibri" w:cs="HelveticaNeueLT Std Lt Cn"/>
          <w:b/>
          <w:bCs/>
          <w:sz w:val="18"/>
          <w:szCs w:val="18"/>
        </w:rPr>
        <w:t xml:space="preserve"> Phone</w:t>
      </w:r>
      <w:r>
        <w:rPr>
          <w:rFonts w:ascii="Calibri" w:hAnsi="Calibri" w:cs="HelveticaNeueLT Std Lt Cn"/>
          <w:b/>
          <w:bCs/>
          <w:sz w:val="18"/>
          <w:szCs w:val="18"/>
        </w:rPr>
        <w:t>:  515-274-9271</w:t>
      </w:r>
    </w:p>
    <w:p w14:paraId="3D978386" w14:textId="7777777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p>
    <w:p w14:paraId="789D72C9" w14:textId="782F2C27" w:rsidR="001C651C" w:rsidRPr="00870D89" w:rsidRDefault="001C651C" w:rsidP="001C651C">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Person Responsible</w:t>
      </w:r>
      <w:r w:rsidR="00896183">
        <w:rPr>
          <w:rFonts w:ascii="Calibri" w:hAnsi="Calibri" w:cs="HelveticaNeueLT Std Lt Cn"/>
          <w:b/>
          <w:bCs/>
          <w:sz w:val="18"/>
          <w:szCs w:val="18"/>
        </w:rPr>
        <w:t xml:space="preserve">:  </w:t>
      </w:r>
      <w:r>
        <w:rPr>
          <w:rFonts w:ascii="Calibri" w:hAnsi="Calibri" w:cs="HelveticaNeueLT Std Lt Cn"/>
          <w:b/>
          <w:bCs/>
          <w:sz w:val="18"/>
          <w:szCs w:val="18"/>
        </w:rPr>
        <w:t>Jordan Beynon</w:t>
      </w:r>
      <w:r w:rsidR="00896183">
        <w:rPr>
          <w:rFonts w:ascii="Calibri" w:hAnsi="Calibri" w:cs="HelveticaNeueLT Std Lt Cn"/>
          <w:b/>
          <w:bCs/>
          <w:sz w:val="18"/>
          <w:szCs w:val="18"/>
        </w:rPr>
        <w:tab/>
      </w:r>
      <w:r w:rsidR="00896183">
        <w:rPr>
          <w:rFonts w:ascii="Calibri" w:hAnsi="Calibri" w:cs="HelveticaNeueLT Std Lt Cn"/>
          <w:b/>
          <w:bCs/>
          <w:sz w:val="18"/>
          <w:szCs w:val="18"/>
        </w:rPr>
        <w:tab/>
        <w:t xml:space="preserve">Email:  </w:t>
      </w:r>
      <w:r>
        <w:rPr>
          <w:rFonts w:ascii="Calibri" w:hAnsi="Calibri" w:cs="HelveticaNeueLT Std Lt Cn"/>
          <w:b/>
          <w:bCs/>
          <w:sz w:val="18"/>
          <w:szCs w:val="18"/>
        </w:rPr>
        <w:t>jordan@lessingflynn.com</w:t>
      </w:r>
    </w:p>
    <w:p w14:paraId="6BCF981C"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199AFA80" w14:textId="610EB207" w:rsidR="009A545C" w:rsidRDefault="006A34B6" w:rsidP="00633F45">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What is the challenge/</w:t>
      </w:r>
      <w:r w:rsidR="009A545C">
        <w:rPr>
          <w:rFonts w:ascii="Calibri" w:hAnsi="Calibri" w:cs="HelveticaNeueLT Std Lt Cn"/>
          <w:b/>
          <w:bCs/>
          <w:sz w:val="18"/>
          <w:szCs w:val="18"/>
        </w:rPr>
        <w:t>opportunity</w:t>
      </w:r>
      <w:r>
        <w:rPr>
          <w:rFonts w:ascii="Calibri" w:hAnsi="Calibri" w:cs="HelveticaNeueLT Std Lt Cn"/>
          <w:b/>
          <w:bCs/>
          <w:sz w:val="18"/>
          <w:szCs w:val="18"/>
        </w:rPr>
        <w:t xml:space="preserve"> the communication is expected to </w:t>
      </w:r>
      <w:r w:rsidR="00704452">
        <w:rPr>
          <w:rFonts w:ascii="Calibri" w:hAnsi="Calibri" w:cs="HelveticaNeueLT Std Lt Cn"/>
          <w:b/>
          <w:bCs/>
          <w:sz w:val="18"/>
          <w:szCs w:val="18"/>
        </w:rPr>
        <w:t>solve</w:t>
      </w:r>
      <w:r w:rsidR="00704452" w:rsidRPr="00870D89">
        <w:rPr>
          <w:rFonts w:ascii="Calibri" w:hAnsi="Calibri" w:cs="HelveticaNeueLT Std Lt Cn"/>
          <w:b/>
          <w:bCs/>
          <w:sz w:val="18"/>
          <w:szCs w:val="18"/>
        </w:rPr>
        <w:t xml:space="preserve">? </w:t>
      </w:r>
    </w:p>
    <w:p w14:paraId="6988C9B4" w14:textId="4B70297E" w:rsidR="009A545C" w:rsidRPr="000A3163" w:rsidRDefault="00633F45" w:rsidP="00400BDD">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 xml:space="preserve">The </w:t>
      </w:r>
      <w:r w:rsidRPr="00F47ACD">
        <w:rPr>
          <w:rFonts w:ascii="Calibri" w:hAnsi="Calibri" w:cs="HelveticaNeueLT Std Lt Cn"/>
          <w:bCs/>
          <w:i/>
          <w:sz w:val="18"/>
          <w:szCs w:val="18"/>
        </w:rPr>
        <w:t>Makin’ Hay</w:t>
      </w:r>
      <w:r>
        <w:rPr>
          <w:rFonts w:ascii="Calibri" w:hAnsi="Calibri" w:cs="HelveticaNeueLT Std Lt Cn"/>
          <w:bCs/>
          <w:sz w:val="18"/>
          <w:szCs w:val="18"/>
        </w:rPr>
        <w:t xml:space="preserve"> blog is instrumental in telling real stories about farmers and ranchers who rely on Vermeer hay and forage equipment. Of particular importance were the “I Switched” blog posts, which highlighted cases where operators switched to Vermeer from a competitive brand and enjoyed a boost in performance, operator convenience and/or ease of maintenance. Through September of 201</w:t>
      </w:r>
      <w:r w:rsidR="00312464">
        <w:rPr>
          <w:rFonts w:ascii="Calibri" w:hAnsi="Calibri" w:cs="HelveticaNeueLT Std Lt Cn"/>
          <w:bCs/>
          <w:sz w:val="18"/>
          <w:szCs w:val="18"/>
        </w:rPr>
        <w:t>8</w:t>
      </w:r>
      <w:r>
        <w:rPr>
          <w:rFonts w:ascii="Calibri" w:hAnsi="Calibri" w:cs="HelveticaNeueLT Std Lt Cn"/>
          <w:bCs/>
          <w:sz w:val="18"/>
          <w:szCs w:val="18"/>
        </w:rPr>
        <w:t xml:space="preserve">, the site averaged </w:t>
      </w:r>
      <w:r w:rsidR="000A3163">
        <w:rPr>
          <w:rFonts w:ascii="Calibri" w:hAnsi="Calibri" w:cs="HelveticaNeueLT Std Lt Cn"/>
          <w:bCs/>
          <w:sz w:val="18"/>
          <w:szCs w:val="18"/>
        </w:rPr>
        <w:t>3,</w:t>
      </w:r>
      <w:r w:rsidR="003C4155">
        <w:rPr>
          <w:rFonts w:ascii="Calibri" w:hAnsi="Calibri" w:cs="HelveticaNeueLT Std Lt Cn"/>
          <w:bCs/>
          <w:sz w:val="18"/>
          <w:szCs w:val="18"/>
        </w:rPr>
        <w:t xml:space="preserve">815 </w:t>
      </w:r>
      <w:r>
        <w:rPr>
          <w:rFonts w:ascii="Calibri" w:hAnsi="Calibri" w:cs="HelveticaNeueLT Std Lt Cn"/>
          <w:bCs/>
          <w:sz w:val="18"/>
          <w:szCs w:val="18"/>
        </w:rPr>
        <w:t xml:space="preserve">visitors per month. The opportunity for this blog is to build brand awareness and educate farmers and ranchers about the many benefits to owning Vermeer hay and forage equipment. </w:t>
      </w:r>
    </w:p>
    <w:p w14:paraId="3FAEE9FD"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3F6833C2" w14:textId="610BD612" w:rsidR="00633F45" w:rsidRDefault="009A545C" w:rsidP="00633F45">
      <w:pPr>
        <w:autoSpaceDE w:val="0"/>
        <w:autoSpaceDN w:val="0"/>
        <w:adjustRightInd w:val="0"/>
        <w:spacing w:line="240" w:lineRule="atLeast"/>
        <w:rPr>
          <w:rFonts w:ascii="Calibri" w:hAnsi="Calibri" w:cs="HelveticaNeueLT Std Lt Cn"/>
          <w:bCs/>
          <w:sz w:val="18"/>
          <w:szCs w:val="18"/>
        </w:rPr>
      </w:pPr>
      <w:r w:rsidRPr="00870D89">
        <w:rPr>
          <w:rFonts w:ascii="Calibri" w:hAnsi="Calibri" w:cs="HelveticaNeueLT Std Lt Cn"/>
          <w:b/>
          <w:bCs/>
          <w:sz w:val="18"/>
          <w:szCs w:val="18"/>
        </w:rPr>
        <w:t xml:space="preserve">How do you want </w:t>
      </w:r>
      <w:r>
        <w:rPr>
          <w:rFonts w:ascii="Calibri" w:hAnsi="Calibri" w:cs="HelveticaNeueLT Std Lt Cn"/>
          <w:b/>
          <w:bCs/>
          <w:sz w:val="18"/>
          <w:szCs w:val="18"/>
        </w:rPr>
        <w:t>the intended audience</w:t>
      </w:r>
      <w:r w:rsidRPr="00870D89">
        <w:rPr>
          <w:rFonts w:ascii="Calibri" w:hAnsi="Calibri" w:cs="HelveticaNeueLT Std Lt Cn"/>
          <w:b/>
          <w:bCs/>
          <w:sz w:val="18"/>
          <w:szCs w:val="18"/>
        </w:rPr>
        <w:t xml:space="preserve"> to feel or think after seei</w:t>
      </w:r>
      <w:r>
        <w:rPr>
          <w:rFonts w:ascii="Calibri" w:hAnsi="Calibri" w:cs="HelveticaNeueLT Std Lt Cn"/>
          <w:b/>
          <w:bCs/>
          <w:sz w:val="18"/>
          <w:szCs w:val="18"/>
        </w:rPr>
        <w:t>ng the work</w:t>
      </w:r>
      <w:r w:rsidRPr="00870D89">
        <w:rPr>
          <w:rFonts w:ascii="Calibri" w:hAnsi="Calibri" w:cs="HelveticaNeueLT Std Lt Cn"/>
          <w:b/>
          <w:bCs/>
          <w:sz w:val="18"/>
          <w:szCs w:val="18"/>
        </w:rPr>
        <w:t xml:space="preserve">? What do you want </w:t>
      </w:r>
      <w:r>
        <w:rPr>
          <w:rFonts w:ascii="Calibri" w:hAnsi="Calibri" w:cs="HelveticaNeueLT Std Lt Cn"/>
          <w:b/>
          <w:bCs/>
          <w:sz w:val="18"/>
          <w:szCs w:val="18"/>
        </w:rPr>
        <w:t>the intended audience to</w:t>
      </w:r>
      <w:r w:rsidR="00541E68">
        <w:rPr>
          <w:rFonts w:ascii="Calibri" w:hAnsi="Calibri" w:cs="HelveticaNeueLT Std Lt Cn"/>
          <w:b/>
          <w:bCs/>
          <w:sz w:val="18"/>
          <w:szCs w:val="18"/>
        </w:rPr>
        <w:t xml:space="preserve"> </w:t>
      </w:r>
      <w:r>
        <w:rPr>
          <w:rFonts w:ascii="Calibri" w:hAnsi="Calibri" w:cs="HelveticaNeueLT Std Lt Cn"/>
          <w:b/>
          <w:bCs/>
          <w:sz w:val="18"/>
          <w:szCs w:val="18"/>
        </w:rPr>
        <w:t>do?</w:t>
      </w:r>
      <w:r w:rsidR="00541E68">
        <w:rPr>
          <w:rFonts w:ascii="Calibri" w:hAnsi="Calibri" w:cs="HelveticaNeueLT Std Lt Cn"/>
          <w:b/>
          <w:bCs/>
          <w:sz w:val="18"/>
          <w:szCs w:val="18"/>
        </w:rPr>
        <w:br/>
      </w:r>
      <w:r w:rsidR="00633F45">
        <w:rPr>
          <w:rFonts w:ascii="Calibri" w:hAnsi="Calibri" w:cs="HelveticaNeueLT Std Lt Cn"/>
          <w:bCs/>
          <w:sz w:val="18"/>
          <w:szCs w:val="18"/>
        </w:rPr>
        <w:t xml:space="preserve">The overt theme of </w:t>
      </w:r>
      <w:r w:rsidR="00633F45" w:rsidRPr="00F47ACD">
        <w:rPr>
          <w:rFonts w:ascii="Calibri" w:hAnsi="Calibri" w:cs="HelveticaNeueLT Std Lt Cn"/>
          <w:bCs/>
          <w:i/>
          <w:sz w:val="18"/>
          <w:szCs w:val="18"/>
        </w:rPr>
        <w:t>Makin’ Hay</w:t>
      </w:r>
      <w:r w:rsidR="00633F45">
        <w:rPr>
          <w:rFonts w:ascii="Calibri" w:hAnsi="Calibri" w:cs="HelveticaNeueLT Std Lt Cn"/>
          <w:bCs/>
          <w:sz w:val="18"/>
          <w:szCs w:val="18"/>
        </w:rPr>
        <w:t xml:space="preserve"> blogs is that Vermeer hay and forage tools are designed for productivity, operator convenience and ease of maintenance. Ultimately, the aim is</w:t>
      </w:r>
      <w:r w:rsidR="007670C8">
        <w:rPr>
          <w:rFonts w:ascii="Calibri" w:hAnsi="Calibri" w:cs="HelveticaNeueLT Std Lt Cn"/>
          <w:bCs/>
          <w:sz w:val="18"/>
          <w:szCs w:val="18"/>
        </w:rPr>
        <w:t xml:space="preserve"> to</w:t>
      </w:r>
      <w:r w:rsidR="00633F45">
        <w:rPr>
          <w:rFonts w:ascii="Calibri" w:hAnsi="Calibri" w:cs="HelveticaNeueLT Std Lt Cn"/>
          <w:bCs/>
          <w:sz w:val="18"/>
          <w:szCs w:val="18"/>
        </w:rPr>
        <w:t xml:space="preserve"> assure readers that Vermeer understands the needs of farmers and ranchers whose operations depend on Vermeer equipment to put up and process hay. </w:t>
      </w:r>
    </w:p>
    <w:p w14:paraId="32CE4853" w14:textId="6ECF2C4D"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2EB96481" w14:textId="77777777" w:rsidR="00C878ED" w:rsidRDefault="0001241F"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 xml:space="preserve">Identify the target audience and provide rationale for why the audience was chosen (e.g. demographic, psychographic, attitudinal and/or other </w:t>
      </w:r>
    </w:p>
    <w:p w14:paraId="484022A5" w14:textId="16091D81" w:rsidR="00400BDD" w:rsidRDefault="0001241F" w:rsidP="00633F45">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strategic considerations</w:t>
      </w:r>
      <w:r w:rsidR="00633F45">
        <w:rPr>
          <w:rFonts w:ascii="Calibri" w:hAnsi="Calibri" w:cs="HelveticaNeueLT Std Lt Cn"/>
          <w:b/>
          <w:bCs/>
          <w:sz w:val="18"/>
          <w:szCs w:val="18"/>
        </w:rPr>
        <w:t>.</w:t>
      </w:r>
      <w:r w:rsidR="000A3163">
        <w:rPr>
          <w:rFonts w:ascii="Calibri" w:hAnsi="Calibri" w:cs="HelveticaNeueLT Std Lt Cn"/>
          <w:b/>
          <w:bCs/>
          <w:sz w:val="18"/>
          <w:szCs w:val="18"/>
        </w:rPr>
        <w:t>)</w:t>
      </w:r>
    </w:p>
    <w:p w14:paraId="633DF41A" w14:textId="5AF89A73" w:rsidR="000A3163" w:rsidRPr="00252C55" w:rsidRDefault="00633F45" w:rsidP="00633F45">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 xml:space="preserve">The purpose of the </w:t>
      </w:r>
      <w:r w:rsidRPr="00F47ACD">
        <w:rPr>
          <w:rFonts w:ascii="Calibri" w:hAnsi="Calibri" w:cs="HelveticaNeueLT Std Lt Cn"/>
          <w:bCs/>
          <w:i/>
          <w:sz w:val="18"/>
          <w:szCs w:val="18"/>
        </w:rPr>
        <w:t>Makin’ Hay</w:t>
      </w:r>
      <w:r>
        <w:rPr>
          <w:rFonts w:ascii="Calibri" w:hAnsi="Calibri" w:cs="HelveticaNeueLT Std Lt Cn"/>
          <w:bCs/>
          <w:sz w:val="18"/>
          <w:szCs w:val="18"/>
        </w:rPr>
        <w:t xml:space="preserve"> blog is to educate farmers and ranchers about the benefits to owning Vermeer hay and forage equipment. Ultimately, if a reader has never actually run Vermeer equipment, or is interested in a particular piece of equipment, we want them to strongly </w:t>
      </w:r>
      <w:r w:rsidRPr="00252C55">
        <w:rPr>
          <w:rFonts w:ascii="Calibri" w:hAnsi="Calibri" w:cs="HelveticaNeueLT Std Lt Cn"/>
          <w:bCs/>
          <w:sz w:val="18"/>
          <w:szCs w:val="18"/>
        </w:rPr>
        <w:t xml:space="preserve">consider contacting a local Vermeer dealer to schedule a product demo. </w:t>
      </w:r>
      <w:r w:rsidR="00E35D03">
        <w:rPr>
          <w:rFonts w:ascii="Calibri" w:hAnsi="Calibri" w:cs="HelveticaNeueLT Std Lt Cn"/>
          <w:bCs/>
          <w:sz w:val="18"/>
          <w:szCs w:val="18"/>
        </w:rPr>
        <w:t xml:space="preserve">We also saw makinhay.com as a real opportunity to position Vermeer as the hay and forage experts and become the thought leader in the industry. </w:t>
      </w:r>
      <w:r w:rsidR="007670C8">
        <w:rPr>
          <w:rFonts w:ascii="Calibri" w:hAnsi="Calibri" w:cs="HelveticaNeueLT Std Lt Cn"/>
          <w:bCs/>
          <w:sz w:val="18"/>
          <w:szCs w:val="18"/>
        </w:rPr>
        <w:t xml:space="preserve">We want to earn </w:t>
      </w:r>
      <w:r w:rsidR="00E35D03">
        <w:rPr>
          <w:rFonts w:ascii="Calibri" w:hAnsi="Calibri" w:cs="HelveticaNeueLT Std Lt Cn"/>
          <w:bCs/>
          <w:sz w:val="18"/>
          <w:szCs w:val="18"/>
        </w:rPr>
        <w:t xml:space="preserve">the trust of farmers and ranchers around the U.S. based on the various technical topics we cover and eventually </w:t>
      </w:r>
      <w:r w:rsidR="007670C8">
        <w:rPr>
          <w:rFonts w:ascii="Calibri" w:hAnsi="Calibri" w:cs="HelveticaNeueLT Std Lt Cn"/>
          <w:bCs/>
          <w:sz w:val="18"/>
          <w:szCs w:val="18"/>
        </w:rPr>
        <w:t xml:space="preserve">drive </w:t>
      </w:r>
      <w:r w:rsidR="00E35D03">
        <w:rPr>
          <w:rFonts w:ascii="Calibri" w:hAnsi="Calibri" w:cs="HelveticaNeueLT Std Lt Cn"/>
          <w:bCs/>
          <w:sz w:val="18"/>
          <w:szCs w:val="18"/>
        </w:rPr>
        <w:t>them down the funnel to the purchase phase through retargeting tactics.</w:t>
      </w:r>
    </w:p>
    <w:p w14:paraId="22A8A9AD" w14:textId="3B820912" w:rsidR="000A3163" w:rsidRPr="00252C55" w:rsidRDefault="000A3163" w:rsidP="00633F45">
      <w:pPr>
        <w:autoSpaceDE w:val="0"/>
        <w:autoSpaceDN w:val="0"/>
        <w:adjustRightInd w:val="0"/>
        <w:spacing w:line="240" w:lineRule="atLeast"/>
        <w:rPr>
          <w:rFonts w:ascii="Calibri" w:hAnsi="Calibri" w:cs="HelveticaNeueLT Std Lt Cn"/>
          <w:bCs/>
          <w:sz w:val="18"/>
          <w:szCs w:val="18"/>
        </w:rPr>
      </w:pPr>
    </w:p>
    <w:p w14:paraId="06A2CC5D" w14:textId="5E3B32C5" w:rsidR="000A3163" w:rsidRPr="00252C55" w:rsidRDefault="000A3163" w:rsidP="000A3163">
      <w:pPr>
        <w:autoSpaceDE w:val="0"/>
        <w:autoSpaceDN w:val="0"/>
        <w:adjustRightInd w:val="0"/>
        <w:rPr>
          <w:rFonts w:ascii="Calibri" w:hAnsi="Calibri"/>
          <w:sz w:val="18"/>
          <w:szCs w:val="18"/>
        </w:rPr>
      </w:pPr>
      <w:r w:rsidRPr="00252C55">
        <w:rPr>
          <w:rFonts w:ascii="Calibri" w:hAnsi="Calibri" w:cs="HelveticaNeueLT Std Lt Cn"/>
          <w:bCs/>
          <w:sz w:val="18"/>
          <w:szCs w:val="18"/>
        </w:rPr>
        <w:t xml:space="preserve">We have a very strategic digital media plan in place </w:t>
      </w:r>
      <w:r w:rsidR="007670C8">
        <w:rPr>
          <w:rFonts w:ascii="Calibri" w:hAnsi="Calibri" w:cs="HelveticaNeueLT Std Lt Cn"/>
          <w:bCs/>
          <w:sz w:val="18"/>
          <w:szCs w:val="18"/>
        </w:rPr>
        <w:t xml:space="preserve">in which </w:t>
      </w:r>
      <w:r w:rsidRPr="00252C55">
        <w:rPr>
          <w:rFonts w:ascii="Calibri" w:hAnsi="Calibri" w:cs="HelveticaNeueLT Std Lt Cn"/>
          <w:bCs/>
          <w:sz w:val="18"/>
          <w:szCs w:val="18"/>
        </w:rPr>
        <w:t xml:space="preserve">we run snippets of native content topics </w:t>
      </w:r>
      <w:r w:rsidR="007670C8">
        <w:rPr>
          <w:rFonts w:ascii="Calibri" w:hAnsi="Calibri" w:cs="HelveticaNeueLT Std Lt Cn"/>
          <w:bCs/>
          <w:sz w:val="18"/>
          <w:szCs w:val="18"/>
        </w:rPr>
        <w:t>to</w:t>
      </w:r>
      <w:r w:rsidRPr="00252C55">
        <w:rPr>
          <w:rFonts w:ascii="Calibri" w:hAnsi="Calibri" w:cs="HelveticaNeueLT Std Lt Cn"/>
          <w:bCs/>
          <w:sz w:val="18"/>
          <w:szCs w:val="18"/>
        </w:rPr>
        <w:t xml:space="preserve"> drive folks to makinhay.com to read the full article.</w:t>
      </w:r>
      <w:bookmarkStart w:id="0" w:name="_GoBack"/>
      <w:bookmarkEnd w:id="0"/>
      <w:r w:rsidRPr="00252C55">
        <w:rPr>
          <w:rFonts w:ascii="Calibri" w:hAnsi="Calibri" w:cs="HelveticaNeueLT Std Lt Cn"/>
          <w:bCs/>
          <w:sz w:val="18"/>
          <w:szCs w:val="18"/>
        </w:rPr>
        <w:t xml:space="preserve"> For example, </w:t>
      </w:r>
      <w:r w:rsidRPr="00252C55">
        <w:rPr>
          <w:rFonts w:ascii="Calibri" w:hAnsi="Calibri"/>
          <w:sz w:val="18"/>
          <w:szCs w:val="18"/>
        </w:rPr>
        <w:t xml:space="preserve">total </w:t>
      </w:r>
      <w:r w:rsidR="00252C55" w:rsidRPr="00252C55">
        <w:rPr>
          <w:rFonts w:ascii="Calibri" w:hAnsi="Calibri"/>
          <w:sz w:val="18"/>
          <w:szCs w:val="18"/>
        </w:rPr>
        <w:t xml:space="preserve">email </w:t>
      </w:r>
      <w:r w:rsidRPr="00252C55">
        <w:rPr>
          <w:rFonts w:ascii="Calibri" w:hAnsi="Calibri"/>
          <w:sz w:val="18"/>
          <w:szCs w:val="18"/>
        </w:rPr>
        <w:t xml:space="preserve">subscriptions for </w:t>
      </w:r>
      <w:r w:rsidRPr="00F47ACD">
        <w:rPr>
          <w:rFonts w:ascii="Calibri" w:hAnsi="Calibri"/>
          <w:i/>
          <w:sz w:val="18"/>
          <w:szCs w:val="18"/>
        </w:rPr>
        <w:t>Makin’ Hay</w:t>
      </w:r>
      <w:r w:rsidRPr="00252C55">
        <w:rPr>
          <w:rFonts w:ascii="Calibri" w:hAnsi="Calibri"/>
          <w:sz w:val="18"/>
          <w:szCs w:val="18"/>
        </w:rPr>
        <w:t xml:space="preserve"> improved substantially in March. Subscriptions spiked on two separate occasions </w:t>
      </w:r>
      <w:r w:rsidR="007670C8">
        <w:rPr>
          <w:rFonts w:ascii="Calibri" w:hAnsi="Calibri"/>
          <w:sz w:val="18"/>
          <w:szCs w:val="18"/>
        </w:rPr>
        <w:lastRenderedPageBreak/>
        <w:t>—</w:t>
      </w:r>
      <w:r w:rsidR="007670C8" w:rsidRPr="00252C55">
        <w:rPr>
          <w:rFonts w:ascii="Calibri" w:hAnsi="Calibri"/>
          <w:sz w:val="18"/>
          <w:szCs w:val="18"/>
        </w:rPr>
        <w:t xml:space="preserve"> </w:t>
      </w:r>
      <w:r w:rsidRPr="00252C55">
        <w:rPr>
          <w:rFonts w:ascii="Calibri" w:hAnsi="Calibri"/>
          <w:sz w:val="18"/>
          <w:szCs w:val="18"/>
        </w:rPr>
        <w:t>March 1</w:t>
      </w:r>
      <w:r w:rsidR="007670C8" w:rsidRPr="00F47ACD">
        <w:rPr>
          <w:rFonts w:ascii="Calibri" w:hAnsi="Calibri"/>
          <w:sz w:val="18"/>
          <w:szCs w:val="18"/>
          <w:vertAlign w:val="superscript"/>
        </w:rPr>
        <w:t>st</w:t>
      </w:r>
      <w:r w:rsidRPr="00252C55">
        <w:rPr>
          <w:rFonts w:ascii="Calibri" w:hAnsi="Calibri"/>
          <w:sz w:val="18"/>
          <w:szCs w:val="18"/>
        </w:rPr>
        <w:t xml:space="preserve"> and March 21</w:t>
      </w:r>
      <w:r w:rsidR="007670C8" w:rsidRPr="00F47ACD">
        <w:rPr>
          <w:rFonts w:ascii="Calibri" w:hAnsi="Calibri"/>
          <w:sz w:val="18"/>
          <w:szCs w:val="18"/>
          <w:vertAlign w:val="superscript"/>
        </w:rPr>
        <w:t>st</w:t>
      </w:r>
      <w:r w:rsidRPr="00252C55">
        <w:rPr>
          <w:rFonts w:ascii="Calibri" w:hAnsi="Calibri"/>
          <w:sz w:val="18"/>
          <w:szCs w:val="18"/>
        </w:rPr>
        <w:t>.</w:t>
      </w:r>
      <w:r w:rsidR="00252C55" w:rsidRPr="00252C55">
        <w:rPr>
          <w:rFonts w:ascii="Calibri" w:hAnsi="Calibri"/>
          <w:sz w:val="18"/>
          <w:szCs w:val="18"/>
        </w:rPr>
        <w:t xml:space="preserve"> S</w:t>
      </w:r>
      <w:r w:rsidRPr="00252C55">
        <w:rPr>
          <w:rFonts w:ascii="Calibri" w:hAnsi="Calibri"/>
          <w:sz w:val="18"/>
          <w:szCs w:val="18"/>
        </w:rPr>
        <w:t xml:space="preserve">ubscription actions can be primarily attributed to campaigns with </w:t>
      </w:r>
      <w:r w:rsidRPr="00F47ACD">
        <w:rPr>
          <w:rFonts w:ascii="Calibri" w:hAnsi="Calibri"/>
          <w:i/>
          <w:sz w:val="18"/>
          <w:szCs w:val="18"/>
        </w:rPr>
        <w:t>Drovers</w:t>
      </w:r>
      <w:r w:rsidRPr="00252C55">
        <w:rPr>
          <w:rFonts w:ascii="Calibri" w:hAnsi="Calibri"/>
          <w:sz w:val="18"/>
          <w:szCs w:val="18"/>
        </w:rPr>
        <w:t xml:space="preserve"> and </w:t>
      </w:r>
      <w:r w:rsidRPr="00F47ACD">
        <w:rPr>
          <w:rFonts w:ascii="Calibri" w:hAnsi="Calibri"/>
          <w:i/>
          <w:sz w:val="18"/>
          <w:szCs w:val="18"/>
        </w:rPr>
        <w:t>Dairy Herd Management</w:t>
      </w:r>
      <w:r w:rsidRPr="00252C55">
        <w:rPr>
          <w:rFonts w:ascii="Calibri" w:hAnsi="Calibri"/>
          <w:sz w:val="18"/>
          <w:szCs w:val="18"/>
        </w:rPr>
        <w:t xml:space="preserve">. </w:t>
      </w:r>
      <w:r w:rsidRPr="00F47ACD">
        <w:rPr>
          <w:rFonts w:ascii="Calibri" w:hAnsi="Calibri"/>
          <w:i/>
          <w:sz w:val="18"/>
          <w:szCs w:val="18"/>
        </w:rPr>
        <w:t xml:space="preserve">AgWeb </w:t>
      </w:r>
      <w:r w:rsidRPr="00252C55">
        <w:rPr>
          <w:rFonts w:ascii="Calibri" w:hAnsi="Calibri"/>
          <w:sz w:val="18"/>
          <w:szCs w:val="18"/>
        </w:rPr>
        <w:t>generated several subscriptions later in the month</w:t>
      </w:r>
      <w:r w:rsidR="000D2EE8">
        <w:rPr>
          <w:rFonts w:ascii="Calibri" w:hAnsi="Calibri"/>
          <w:sz w:val="18"/>
          <w:szCs w:val="18"/>
        </w:rPr>
        <w:t>,</w:t>
      </w:r>
      <w:r w:rsidRPr="00252C55">
        <w:rPr>
          <w:rFonts w:ascii="Calibri" w:hAnsi="Calibri"/>
          <w:sz w:val="18"/>
          <w:szCs w:val="18"/>
        </w:rPr>
        <w:t xml:space="preserve"> as did </w:t>
      </w:r>
      <w:r w:rsidRPr="00F47ACD">
        <w:rPr>
          <w:rFonts w:ascii="Calibri" w:hAnsi="Calibri"/>
          <w:i/>
          <w:sz w:val="18"/>
          <w:szCs w:val="18"/>
        </w:rPr>
        <w:t>Hay Forage Grower</w:t>
      </w:r>
      <w:r w:rsidRPr="00252C55">
        <w:rPr>
          <w:rFonts w:ascii="Calibri" w:hAnsi="Calibri"/>
          <w:sz w:val="18"/>
          <w:szCs w:val="18"/>
        </w:rPr>
        <w:t>.</w:t>
      </w:r>
    </w:p>
    <w:p w14:paraId="27ADDF7B" w14:textId="77777777" w:rsidR="000A3163" w:rsidRPr="00252C55" w:rsidRDefault="000A3163" w:rsidP="000A3163">
      <w:pPr>
        <w:autoSpaceDE w:val="0"/>
        <w:autoSpaceDN w:val="0"/>
        <w:adjustRightInd w:val="0"/>
        <w:rPr>
          <w:rFonts w:ascii="Calibri" w:hAnsi="Calibri" w:cs="HelveticaNeueLT Std Lt Cn"/>
          <w:bCs/>
          <w:sz w:val="18"/>
          <w:szCs w:val="18"/>
        </w:rPr>
      </w:pPr>
    </w:p>
    <w:p w14:paraId="466F28D0" w14:textId="77777777" w:rsidR="00252C55" w:rsidRPr="00252C55" w:rsidRDefault="00252C55" w:rsidP="00252C55">
      <w:pPr>
        <w:autoSpaceDE w:val="0"/>
        <w:autoSpaceDN w:val="0"/>
        <w:adjustRightInd w:val="0"/>
        <w:spacing w:line="240" w:lineRule="atLeast"/>
        <w:rPr>
          <w:rFonts w:ascii="Calibri" w:hAnsi="Calibri" w:cs="HelveticaNeueLT Std Lt Cn"/>
          <w:bCs/>
          <w:sz w:val="18"/>
          <w:szCs w:val="18"/>
        </w:rPr>
      </w:pPr>
      <w:r w:rsidRPr="00252C55">
        <w:rPr>
          <w:rFonts w:ascii="Calibri" w:hAnsi="Calibri" w:cs="HelveticaNeueLT Std Lt Cn"/>
          <w:bCs/>
          <w:sz w:val="18"/>
          <w:szCs w:val="18"/>
        </w:rPr>
        <w:t xml:space="preserve">Collectively, campaigns from sources such as </w:t>
      </w:r>
      <w:r w:rsidRPr="00F47ACD">
        <w:rPr>
          <w:rFonts w:ascii="Calibri" w:hAnsi="Calibri" w:cs="HelveticaNeueLT Std Lt Cn"/>
          <w:bCs/>
          <w:i/>
          <w:sz w:val="18"/>
          <w:szCs w:val="18"/>
        </w:rPr>
        <w:t>Drovers, AgWeb, Beef Magazine, Hay Forage Grower, Dairy Herd Management,</w:t>
      </w:r>
      <w:r w:rsidRPr="00252C55">
        <w:rPr>
          <w:rFonts w:ascii="Calibri" w:hAnsi="Calibri" w:cs="HelveticaNeueLT Std Lt Cn"/>
          <w:bCs/>
          <w:sz w:val="18"/>
          <w:szCs w:val="18"/>
        </w:rPr>
        <w:t xml:space="preserve"> etc. produced</w:t>
      </w:r>
    </w:p>
    <w:p w14:paraId="2B17DD80" w14:textId="64769EE6" w:rsidR="00633F45" w:rsidRDefault="00252C55" w:rsidP="00252C55">
      <w:pPr>
        <w:autoSpaceDE w:val="0"/>
        <w:autoSpaceDN w:val="0"/>
        <w:adjustRightInd w:val="0"/>
        <w:spacing w:line="240" w:lineRule="atLeast"/>
        <w:rPr>
          <w:rFonts w:ascii="Calibri" w:hAnsi="Calibri" w:cs="HelveticaNeueLT Std Lt Cn"/>
          <w:bCs/>
          <w:sz w:val="18"/>
          <w:szCs w:val="18"/>
        </w:rPr>
      </w:pPr>
      <w:r w:rsidRPr="00252C55">
        <w:rPr>
          <w:rFonts w:ascii="Calibri" w:hAnsi="Calibri" w:cs="HelveticaNeueLT Std Lt Cn"/>
          <w:bCs/>
          <w:sz w:val="18"/>
          <w:szCs w:val="18"/>
        </w:rPr>
        <w:t>2,183 unique visitors in March, 78</w:t>
      </w:r>
      <w:r w:rsidR="000D2EE8">
        <w:rPr>
          <w:rFonts w:ascii="Calibri" w:hAnsi="Calibri" w:cs="HelveticaNeueLT Std Lt Cn"/>
          <w:bCs/>
          <w:sz w:val="18"/>
          <w:szCs w:val="18"/>
        </w:rPr>
        <w:t xml:space="preserve"> percent</w:t>
      </w:r>
      <w:r w:rsidR="000D2EE8" w:rsidRPr="00252C55">
        <w:rPr>
          <w:rFonts w:ascii="Calibri" w:hAnsi="Calibri" w:cs="HelveticaNeueLT Std Lt Cn"/>
          <w:bCs/>
          <w:sz w:val="18"/>
          <w:szCs w:val="18"/>
        </w:rPr>
        <w:t xml:space="preserve"> </w:t>
      </w:r>
      <w:r w:rsidRPr="00252C55">
        <w:rPr>
          <w:rFonts w:ascii="Calibri" w:hAnsi="Calibri" w:cs="HelveticaNeueLT Std Lt Cn"/>
          <w:bCs/>
          <w:sz w:val="18"/>
          <w:szCs w:val="18"/>
        </w:rPr>
        <w:t>of which arrived on the site for the first time. Nearly half (49</w:t>
      </w:r>
      <w:r w:rsidR="000D2EE8">
        <w:rPr>
          <w:rFonts w:ascii="Calibri" w:hAnsi="Calibri" w:cs="HelveticaNeueLT Std Lt Cn"/>
          <w:bCs/>
          <w:sz w:val="18"/>
          <w:szCs w:val="18"/>
        </w:rPr>
        <w:t xml:space="preserve"> percent</w:t>
      </w:r>
      <w:r w:rsidR="000D2EE8" w:rsidRPr="00252C55">
        <w:rPr>
          <w:rFonts w:ascii="Calibri" w:hAnsi="Calibri" w:cs="HelveticaNeueLT Std Lt Cn"/>
          <w:bCs/>
          <w:sz w:val="18"/>
          <w:szCs w:val="18"/>
        </w:rPr>
        <w:t xml:space="preserve">) </w:t>
      </w:r>
      <w:r w:rsidRPr="00252C55">
        <w:rPr>
          <w:rFonts w:ascii="Calibri" w:hAnsi="Calibri" w:cs="HelveticaNeueLT Std Lt Cn"/>
          <w:bCs/>
          <w:sz w:val="18"/>
          <w:szCs w:val="18"/>
        </w:rPr>
        <w:t xml:space="preserve">of visitors from these sources accessed </w:t>
      </w:r>
      <w:r w:rsidRPr="00F47ACD">
        <w:rPr>
          <w:rFonts w:ascii="Calibri" w:hAnsi="Calibri" w:cs="HelveticaNeueLT Std Lt Cn"/>
          <w:bCs/>
          <w:i/>
          <w:sz w:val="18"/>
          <w:szCs w:val="18"/>
        </w:rPr>
        <w:t>Makin’</w:t>
      </w:r>
      <w:r w:rsidR="000D2EE8" w:rsidRPr="00F47ACD">
        <w:rPr>
          <w:rFonts w:ascii="Calibri" w:hAnsi="Calibri" w:cs="HelveticaNeueLT Std Lt Cn"/>
          <w:bCs/>
          <w:i/>
          <w:sz w:val="18"/>
          <w:szCs w:val="18"/>
        </w:rPr>
        <w:t xml:space="preserve"> </w:t>
      </w:r>
      <w:r w:rsidRPr="00F47ACD">
        <w:rPr>
          <w:rFonts w:ascii="Calibri" w:hAnsi="Calibri" w:cs="HelveticaNeueLT Std Lt Cn"/>
          <w:bCs/>
          <w:i/>
          <w:sz w:val="18"/>
          <w:szCs w:val="18"/>
        </w:rPr>
        <w:t>Hay</w:t>
      </w:r>
      <w:r w:rsidRPr="00252C55">
        <w:rPr>
          <w:rFonts w:ascii="Calibri" w:hAnsi="Calibri" w:cs="HelveticaNeueLT Std Lt Cn"/>
          <w:bCs/>
          <w:sz w:val="18"/>
          <w:szCs w:val="18"/>
        </w:rPr>
        <w:t xml:space="preserve"> content on mobile. Given the landing pages used for campaigns with these sources, they are responsible for 81</w:t>
      </w:r>
      <w:r w:rsidR="000D2EE8">
        <w:rPr>
          <w:rFonts w:ascii="Calibri" w:hAnsi="Calibri" w:cs="HelveticaNeueLT Std Lt Cn"/>
          <w:bCs/>
          <w:sz w:val="18"/>
          <w:szCs w:val="18"/>
        </w:rPr>
        <w:t xml:space="preserve"> percent</w:t>
      </w:r>
      <w:r w:rsidR="000D2EE8" w:rsidRPr="00252C55">
        <w:rPr>
          <w:rFonts w:ascii="Calibri" w:hAnsi="Calibri" w:cs="HelveticaNeueLT Std Lt Cn"/>
          <w:bCs/>
          <w:sz w:val="18"/>
          <w:szCs w:val="18"/>
        </w:rPr>
        <w:t xml:space="preserve"> </w:t>
      </w:r>
      <w:r w:rsidRPr="00252C55">
        <w:rPr>
          <w:rFonts w:ascii="Calibri" w:hAnsi="Calibri" w:cs="HelveticaNeueLT Std Lt Cn"/>
          <w:bCs/>
          <w:sz w:val="18"/>
          <w:szCs w:val="18"/>
        </w:rPr>
        <w:t>of all video views in March</w:t>
      </w:r>
      <w:r w:rsidR="000D2EE8">
        <w:rPr>
          <w:rFonts w:ascii="Calibri" w:hAnsi="Calibri" w:cs="HelveticaNeueLT Std Lt Cn"/>
          <w:bCs/>
          <w:sz w:val="18"/>
          <w:szCs w:val="18"/>
        </w:rPr>
        <w:t xml:space="preserve"> </w:t>
      </w:r>
      <w:r w:rsidRPr="00252C55">
        <w:rPr>
          <w:rFonts w:ascii="Calibri" w:hAnsi="Calibri" w:cs="HelveticaNeueLT Std Lt Cn"/>
          <w:bCs/>
          <w:sz w:val="18"/>
          <w:szCs w:val="18"/>
        </w:rPr>
        <w:t>(695 total) and 52</w:t>
      </w:r>
      <w:r w:rsidR="000D2EE8">
        <w:rPr>
          <w:rFonts w:ascii="Calibri" w:hAnsi="Calibri" w:cs="HelveticaNeueLT Std Lt Cn"/>
          <w:bCs/>
          <w:sz w:val="18"/>
          <w:szCs w:val="18"/>
        </w:rPr>
        <w:t xml:space="preserve"> percent</w:t>
      </w:r>
      <w:r w:rsidR="000D2EE8" w:rsidRPr="00252C55">
        <w:rPr>
          <w:rFonts w:ascii="Calibri" w:hAnsi="Calibri" w:cs="HelveticaNeueLT Std Lt Cn"/>
          <w:bCs/>
          <w:sz w:val="18"/>
          <w:szCs w:val="18"/>
        </w:rPr>
        <w:t xml:space="preserve"> </w:t>
      </w:r>
      <w:r w:rsidRPr="00252C55">
        <w:rPr>
          <w:rFonts w:ascii="Calibri" w:hAnsi="Calibri" w:cs="HelveticaNeueLT Std Lt Cn"/>
          <w:bCs/>
          <w:sz w:val="18"/>
          <w:szCs w:val="18"/>
        </w:rPr>
        <w:t>of email subscriptions.</w:t>
      </w:r>
    </w:p>
    <w:p w14:paraId="75569E2E" w14:textId="16FF449F" w:rsidR="00252C55" w:rsidRDefault="00252C55" w:rsidP="00252C55">
      <w:pPr>
        <w:autoSpaceDE w:val="0"/>
        <w:autoSpaceDN w:val="0"/>
        <w:adjustRightInd w:val="0"/>
        <w:spacing w:line="240" w:lineRule="atLeast"/>
        <w:rPr>
          <w:rFonts w:ascii="Calibri" w:hAnsi="Calibri" w:cs="HelveticaNeueLT Std Lt Cn"/>
          <w:bCs/>
          <w:sz w:val="18"/>
          <w:szCs w:val="18"/>
        </w:rPr>
      </w:pPr>
    </w:p>
    <w:p w14:paraId="1C7B03FD" w14:textId="3D6C3DDB" w:rsidR="00252C55" w:rsidRDefault="00252C55" w:rsidP="00252C55">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Once visitors have visited makinhay.com, we then retarget them with retail finance offers driving them back to Vermeer.com to learn about product</w:t>
      </w:r>
      <w:r w:rsidR="000D2EE8">
        <w:rPr>
          <w:rFonts w:ascii="Calibri" w:hAnsi="Calibri" w:cs="HelveticaNeueLT Std Lt Cn"/>
          <w:bCs/>
          <w:sz w:val="18"/>
          <w:szCs w:val="18"/>
        </w:rPr>
        <w:t>s</w:t>
      </w:r>
      <w:r>
        <w:rPr>
          <w:rFonts w:ascii="Calibri" w:hAnsi="Calibri" w:cs="HelveticaNeueLT Std Lt Cn"/>
          <w:bCs/>
          <w:sz w:val="18"/>
          <w:szCs w:val="18"/>
        </w:rPr>
        <w:t xml:space="preserve"> and to hopefully connect with a Vermeer forage dealer to purchase. </w:t>
      </w:r>
      <w:r w:rsidR="00E35D03">
        <w:rPr>
          <w:rFonts w:ascii="Calibri" w:hAnsi="Calibri" w:cs="HelveticaNeueLT Std Lt Cn"/>
          <w:bCs/>
          <w:sz w:val="18"/>
          <w:szCs w:val="18"/>
        </w:rPr>
        <w:t>From Nov</w:t>
      </w:r>
      <w:r w:rsidR="000D2EE8">
        <w:rPr>
          <w:rFonts w:ascii="Calibri" w:hAnsi="Calibri" w:cs="HelveticaNeueLT Std Lt Cn"/>
          <w:bCs/>
          <w:sz w:val="18"/>
          <w:szCs w:val="18"/>
        </w:rPr>
        <w:t xml:space="preserve">ember </w:t>
      </w:r>
      <w:r w:rsidR="00E35D03">
        <w:rPr>
          <w:rFonts w:ascii="Calibri" w:hAnsi="Calibri" w:cs="HelveticaNeueLT Std Lt Cn"/>
          <w:bCs/>
          <w:sz w:val="18"/>
          <w:szCs w:val="18"/>
        </w:rPr>
        <w:t xml:space="preserve">2017 </w:t>
      </w:r>
      <w:r w:rsidR="000D2EE8">
        <w:rPr>
          <w:rFonts w:ascii="Calibri" w:hAnsi="Calibri" w:cs="HelveticaNeueLT Std Lt Cn"/>
          <w:bCs/>
          <w:sz w:val="18"/>
          <w:szCs w:val="18"/>
        </w:rPr>
        <w:t xml:space="preserve">through </w:t>
      </w:r>
      <w:r w:rsidR="00E35D03">
        <w:rPr>
          <w:rFonts w:ascii="Calibri" w:hAnsi="Calibri" w:cs="HelveticaNeueLT Std Lt Cn"/>
          <w:bCs/>
          <w:sz w:val="18"/>
          <w:szCs w:val="18"/>
        </w:rPr>
        <w:t xml:space="preserve">today, we have </w:t>
      </w:r>
      <w:r w:rsidR="000D2EE8">
        <w:rPr>
          <w:rFonts w:ascii="Calibri" w:hAnsi="Calibri" w:cs="HelveticaNeueLT Std Lt Cn"/>
          <w:bCs/>
          <w:sz w:val="18"/>
          <w:szCs w:val="18"/>
        </w:rPr>
        <w:t xml:space="preserve">driven </w:t>
      </w:r>
      <w:r w:rsidR="00E35D03">
        <w:rPr>
          <w:rFonts w:ascii="Calibri" w:hAnsi="Calibri" w:cs="HelveticaNeueLT Std Lt Cn"/>
          <w:bCs/>
          <w:sz w:val="18"/>
          <w:szCs w:val="18"/>
        </w:rPr>
        <w:t>a total of 7,740 visitors to Vermeer.com via retargeting banners that stemmed from them visiting makinhay.com.</w:t>
      </w:r>
    </w:p>
    <w:p w14:paraId="377D86F0" w14:textId="77777777" w:rsidR="00E35D03" w:rsidRDefault="00E35D03" w:rsidP="00E35D03">
      <w:pPr>
        <w:autoSpaceDE w:val="0"/>
        <w:autoSpaceDN w:val="0"/>
        <w:adjustRightInd w:val="0"/>
        <w:spacing w:line="240" w:lineRule="atLeast"/>
        <w:rPr>
          <w:rFonts w:ascii="Calibri" w:hAnsi="Calibri" w:cs="HelveticaNeueLT Std Lt Cn"/>
          <w:bCs/>
          <w:sz w:val="18"/>
          <w:szCs w:val="18"/>
        </w:rPr>
      </w:pPr>
    </w:p>
    <w:p w14:paraId="39038864" w14:textId="28CFDF4B" w:rsidR="00252C55" w:rsidRPr="00252C55" w:rsidRDefault="00E35D03" w:rsidP="00252C55">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On makinhay.com, we were very intentional to setup a link to contact your local Vermeer</w:t>
      </w:r>
      <w:r w:rsidR="000D2EE8">
        <w:rPr>
          <w:rFonts w:ascii="Calibri" w:hAnsi="Calibri" w:cs="HelveticaNeueLT Std Lt Cn"/>
          <w:bCs/>
          <w:sz w:val="18"/>
          <w:szCs w:val="18"/>
        </w:rPr>
        <w:t xml:space="preserve"> Dealer</w:t>
      </w:r>
      <w:r>
        <w:rPr>
          <w:rFonts w:ascii="Calibri" w:hAnsi="Calibri" w:cs="HelveticaNeueLT Std Lt Cn"/>
          <w:bCs/>
          <w:sz w:val="18"/>
          <w:szCs w:val="18"/>
        </w:rPr>
        <w:t xml:space="preserve">. This global navigation link </w:t>
      </w:r>
      <w:r w:rsidR="000D2EE8">
        <w:rPr>
          <w:rFonts w:ascii="Calibri" w:hAnsi="Calibri" w:cs="HelveticaNeueLT Std Lt Cn"/>
          <w:bCs/>
          <w:sz w:val="18"/>
          <w:szCs w:val="18"/>
        </w:rPr>
        <w:t>h</w:t>
      </w:r>
      <w:r>
        <w:rPr>
          <w:rFonts w:ascii="Calibri" w:hAnsi="Calibri" w:cs="HelveticaNeueLT Std Lt Cn"/>
          <w:bCs/>
          <w:sz w:val="18"/>
          <w:szCs w:val="18"/>
        </w:rPr>
        <w:t xml:space="preserve">as served Vermeer well in driving folks down the funnel and into the hands of our dealer network. For example, </w:t>
      </w:r>
      <w:r w:rsidR="003C4155">
        <w:rPr>
          <w:rFonts w:ascii="Calibri" w:hAnsi="Calibri" w:cs="HelveticaNeueLT Std Lt Cn"/>
          <w:bCs/>
          <w:sz w:val="18"/>
          <w:szCs w:val="18"/>
        </w:rPr>
        <w:t>702 visitors have clicked through from</w:t>
      </w:r>
      <w:r>
        <w:rPr>
          <w:rFonts w:ascii="Calibri" w:hAnsi="Calibri" w:cs="HelveticaNeueLT Std Lt Cn"/>
          <w:bCs/>
          <w:sz w:val="18"/>
          <w:szCs w:val="18"/>
        </w:rPr>
        <w:t xml:space="preserve"> makinhay.com</w:t>
      </w:r>
      <w:r w:rsidR="003C4155">
        <w:rPr>
          <w:rFonts w:ascii="Calibri" w:hAnsi="Calibri" w:cs="HelveticaNeueLT Std Lt Cn"/>
          <w:bCs/>
          <w:sz w:val="18"/>
          <w:szCs w:val="18"/>
        </w:rPr>
        <w:t xml:space="preserve"> to Vermeer.com in the past 11 months. 356 makinhay.com visitors clicked through from the blog to Vermeer &gt; </w:t>
      </w:r>
      <w:r>
        <w:rPr>
          <w:rFonts w:ascii="Calibri" w:hAnsi="Calibri" w:cs="HelveticaNeueLT Std Lt Cn"/>
          <w:bCs/>
          <w:sz w:val="18"/>
          <w:szCs w:val="18"/>
        </w:rPr>
        <w:t xml:space="preserve">Dealer Locator. </w:t>
      </w:r>
    </w:p>
    <w:p w14:paraId="5F7DF9FE" w14:textId="77777777" w:rsidR="0001241F" w:rsidRPr="00870D89" w:rsidRDefault="0001241F" w:rsidP="00400BDD">
      <w:pPr>
        <w:autoSpaceDE w:val="0"/>
        <w:autoSpaceDN w:val="0"/>
        <w:adjustRightInd w:val="0"/>
        <w:spacing w:line="240" w:lineRule="atLeast"/>
        <w:rPr>
          <w:rFonts w:ascii="Calibri" w:hAnsi="Calibri" w:cs="HelveticaNeueLT Std Lt Cn"/>
          <w:b/>
          <w:bCs/>
          <w:sz w:val="18"/>
          <w:szCs w:val="18"/>
        </w:rPr>
      </w:pPr>
    </w:p>
    <w:p w14:paraId="7EEC6E3F" w14:textId="66E186CA" w:rsidR="006B73B1" w:rsidRDefault="001D3ABA"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Link/Demonstration URL</w:t>
      </w:r>
    </w:p>
    <w:p w14:paraId="74FCD6CF" w14:textId="7F9F1C2E" w:rsidR="000A3163" w:rsidRPr="000A3163" w:rsidRDefault="000A3163" w:rsidP="00400BDD">
      <w:pPr>
        <w:autoSpaceDE w:val="0"/>
        <w:autoSpaceDN w:val="0"/>
        <w:adjustRightInd w:val="0"/>
        <w:spacing w:line="240" w:lineRule="atLeast"/>
        <w:rPr>
          <w:rFonts w:ascii="Calibri" w:hAnsi="Calibri" w:cs="HelveticaNeueLT Std Lt Cn"/>
          <w:bCs/>
          <w:sz w:val="18"/>
          <w:szCs w:val="18"/>
        </w:rPr>
      </w:pPr>
      <w:r w:rsidRPr="000A3163">
        <w:rPr>
          <w:rFonts w:ascii="Calibri" w:hAnsi="Calibri" w:cs="HelveticaNeueLT Std Lt Cn"/>
          <w:bCs/>
          <w:sz w:val="18"/>
          <w:szCs w:val="18"/>
        </w:rPr>
        <w:t>Makinhay.com</w:t>
      </w:r>
    </w:p>
    <w:p w14:paraId="1055D6D5" w14:textId="481F6F49" w:rsidR="001D3ABA" w:rsidRDefault="001D3ABA" w:rsidP="00400BDD">
      <w:pPr>
        <w:autoSpaceDE w:val="0"/>
        <w:autoSpaceDN w:val="0"/>
        <w:adjustRightInd w:val="0"/>
        <w:spacing w:line="240" w:lineRule="atLeast"/>
        <w:rPr>
          <w:rFonts w:ascii="Calibri" w:hAnsi="Calibri" w:cs="HelveticaNeueLT Std Lt Cn"/>
          <w:b/>
          <w:bCs/>
          <w:sz w:val="18"/>
          <w:szCs w:val="18"/>
        </w:rPr>
      </w:pPr>
    </w:p>
    <w:p w14:paraId="78FD2F6A" w14:textId="77777777" w:rsidR="001D3ABA" w:rsidRDefault="001D3ABA" w:rsidP="00400BDD">
      <w:pPr>
        <w:autoSpaceDE w:val="0"/>
        <w:autoSpaceDN w:val="0"/>
        <w:adjustRightInd w:val="0"/>
        <w:spacing w:line="240" w:lineRule="atLeast"/>
        <w:rPr>
          <w:rFonts w:ascii="Calibri" w:hAnsi="Calibri" w:cs="HelveticaNeueLT Std Lt Cn"/>
          <w:b/>
          <w:bCs/>
          <w:sz w:val="18"/>
          <w:szCs w:val="18"/>
        </w:rPr>
      </w:pPr>
    </w:p>
    <w:p w14:paraId="4F4E5315" w14:textId="78F60759"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Submitted By</w:t>
      </w:r>
      <w:r w:rsidR="00896183">
        <w:rPr>
          <w:rFonts w:ascii="Calibri" w:hAnsi="Calibri" w:cs="HelveticaNeueLT Std Lt Cn"/>
          <w:b/>
          <w:bCs/>
          <w:sz w:val="18"/>
          <w:szCs w:val="18"/>
        </w:rPr>
        <w:t xml:space="preserve">: </w:t>
      </w:r>
      <w:r w:rsidRPr="00870D89">
        <w:rPr>
          <w:rFonts w:ascii="Calibri" w:hAnsi="Calibri" w:cs="HelveticaNeueLT Std Lt Cn"/>
          <w:b/>
          <w:bCs/>
          <w:sz w:val="18"/>
          <w:szCs w:val="18"/>
        </w:rPr>
        <w:t>_________________________</w:t>
      </w:r>
      <w:r w:rsidR="00896183">
        <w:rPr>
          <w:rFonts w:ascii="Calibri" w:hAnsi="Calibri" w:cs="HelveticaNeueLT Std Lt Cn"/>
          <w:b/>
          <w:bCs/>
          <w:sz w:val="18"/>
          <w:szCs w:val="18"/>
        </w:rPr>
        <w:tab/>
      </w:r>
      <w:r w:rsidR="00896183">
        <w:rPr>
          <w:rFonts w:ascii="Calibri" w:hAnsi="Calibri" w:cs="HelveticaNeueLT Std Lt Cn"/>
          <w:b/>
          <w:bCs/>
          <w:sz w:val="18"/>
          <w:szCs w:val="18"/>
        </w:rPr>
        <w:tab/>
      </w:r>
      <w:r w:rsidRPr="00870D89">
        <w:rPr>
          <w:rFonts w:ascii="Calibri" w:hAnsi="Calibri" w:cs="HelveticaNeueLT Std Lt Cn"/>
          <w:b/>
          <w:bCs/>
          <w:sz w:val="18"/>
          <w:szCs w:val="18"/>
        </w:rPr>
        <w:t>Company</w:t>
      </w:r>
      <w:r w:rsidR="000C1A19">
        <w:rPr>
          <w:rFonts w:ascii="Calibri" w:hAnsi="Calibri" w:cs="HelveticaNeueLT Std Lt Cn"/>
          <w:b/>
          <w:bCs/>
          <w:sz w:val="18"/>
          <w:szCs w:val="18"/>
        </w:rPr>
        <w:t>:  Lessing-Flynn</w:t>
      </w:r>
      <w:r w:rsidR="000C1A19">
        <w:rPr>
          <w:rFonts w:ascii="Calibri" w:hAnsi="Calibri" w:cs="HelveticaNeueLT Std Lt Cn"/>
          <w:b/>
          <w:bCs/>
          <w:sz w:val="18"/>
          <w:szCs w:val="18"/>
        </w:rPr>
        <w:tab/>
      </w:r>
      <w:r w:rsidR="000C1A19">
        <w:rPr>
          <w:rFonts w:ascii="Calibri" w:hAnsi="Calibri" w:cs="HelveticaNeueLT Std Lt Cn"/>
          <w:b/>
          <w:bCs/>
          <w:sz w:val="18"/>
          <w:szCs w:val="18"/>
        </w:rPr>
        <w:tab/>
      </w:r>
      <w:r w:rsidR="004D3455">
        <w:rPr>
          <w:rFonts w:ascii="Calibri" w:hAnsi="Calibri" w:cs="HelveticaNeueLT Std Lt Cn"/>
          <w:b/>
          <w:bCs/>
          <w:sz w:val="18"/>
          <w:szCs w:val="18"/>
        </w:rPr>
        <w:t xml:space="preserve"> E</w:t>
      </w:r>
      <w:r w:rsidRPr="00870D89">
        <w:rPr>
          <w:rFonts w:ascii="Calibri" w:hAnsi="Calibri" w:cs="HelveticaNeueLT Std Lt Cn"/>
          <w:b/>
          <w:bCs/>
          <w:sz w:val="18"/>
          <w:szCs w:val="18"/>
        </w:rPr>
        <w:t>mail</w:t>
      </w:r>
      <w:r w:rsidR="00896183">
        <w:rPr>
          <w:rFonts w:ascii="Calibri" w:hAnsi="Calibri" w:cs="HelveticaNeueLT Std Lt Cn"/>
          <w:b/>
          <w:bCs/>
          <w:sz w:val="18"/>
          <w:szCs w:val="18"/>
        </w:rPr>
        <w:t>:</w:t>
      </w:r>
      <w:r w:rsidRPr="00870D89">
        <w:rPr>
          <w:rFonts w:ascii="Calibri" w:hAnsi="Calibri" w:cs="HelveticaNeueLT Std Lt Cn"/>
          <w:b/>
          <w:bCs/>
          <w:sz w:val="18"/>
          <w:szCs w:val="18"/>
        </w:rPr>
        <w:t xml:space="preserve"> </w:t>
      </w:r>
      <w:r w:rsidR="004D3455">
        <w:rPr>
          <w:rFonts w:ascii="Calibri" w:hAnsi="Calibri" w:cs="HelveticaNeueLT Std Lt Cn"/>
          <w:b/>
          <w:bCs/>
          <w:sz w:val="18"/>
          <w:szCs w:val="18"/>
        </w:rPr>
        <w:t>______</w:t>
      </w:r>
      <w:r w:rsidRPr="00870D89">
        <w:rPr>
          <w:rFonts w:ascii="Calibri" w:hAnsi="Calibri" w:cs="HelveticaNeueLT Std Lt Cn"/>
          <w:b/>
          <w:bCs/>
          <w:sz w:val="18"/>
          <w:szCs w:val="18"/>
        </w:rPr>
        <w:t>__________________</w:t>
      </w:r>
      <w:r w:rsidR="00D93EF5" w:rsidRPr="00870D89">
        <w:rPr>
          <w:rFonts w:ascii="Calibri" w:hAnsi="Calibri" w:cs="HelveticaNeueLT Std Lt Cn"/>
          <w:b/>
          <w:bCs/>
          <w:sz w:val="18"/>
          <w:szCs w:val="18"/>
        </w:rPr>
        <w:t>____</w:t>
      </w:r>
      <w:r w:rsidRPr="00870D89">
        <w:rPr>
          <w:rFonts w:ascii="Calibri" w:hAnsi="Calibri" w:cs="HelveticaNeueLT Std Lt Cn"/>
          <w:b/>
          <w:bCs/>
          <w:sz w:val="18"/>
          <w:szCs w:val="18"/>
        </w:rPr>
        <w:t>___</w:t>
      </w:r>
    </w:p>
    <w:p w14:paraId="0AD63190" w14:textId="77777777" w:rsidR="00D93EF5" w:rsidRPr="00870D89" w:rsidRDefault="00D93EF5" w:rsidP="00400BDD">
      <w:pPr>
        <w:autoSpaceDE w:val="0"/>
        <w:autoSpaceDN w:val="0"/>
        <w:adjustRightInd w:val="0"/>
        <w:spacing w:line="240" w:lineRule="atLeast"/>
        <w:rPr>
          <w:rFonts w:ascii="Calibri" w:hAnsi="Calibri"/>
          <w:sz w:val="18"/>
          <w:szCs w:val="18"/>
        </w:rPr>
      </w:pPr>
    </w:p>
    <w:sectPr w:rsidR="00D93EF5" w:rsidRPr="00870D89" w:rsidSect="00400BD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FBBB" w14:textId="77777777" w:rsidR="00D1082B" w:rsidRDefault="00D1082B" w:rsidP="002742F2">
      <w:r>
        <w:separator/>
      </w:r>
    </w:p>
  </w:endnote>
  <w:endnote w:type="continuationSeparator" w:id="0">
    <w:p w14:paraId="7A8B8829" w14:textId="77777777" w:rsidR="00D1082B" w:rsidRDefault="00D1082B" w:rsidP="002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C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D1A8" w14:textId="77777777" w:rsidR="00D1082B" w:rsidRDefault="00D1082B" w:rsidP="002742F2">
      <w:r>
        <w:separator/>
      </w:r>
    </w:p>
  </w:footnote>
  <w:footnote w:type="continuationSeparator" w:id="0">
    <w:p w14:paraId="1F9513AA" w14:textId="77777777" w:rsidR="00D1082B" w:rsidRDefault="00D1082B" w:rsidP="0027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DD"/>
    <w:rsid w:val="0001241F"/>
    <w:rsid w:val="000129C5"/>
    <w:rsid w:val="00042675"/>
    <w:rsid w:val="00056A17"/>
    <w:rsid w:val="00067129"/>
    <w:rsid w:val="000A3163"/>
    <w:rsid w:val="000A6A84"/>
    <w:rsid w:val="000B729F"/>
    <w:rsid w:val="000C1A19"/>
    <w:rsid w:val="000D2EE8"/>
    <w:rsid w:val="0011202F"/>
    <w:rsid w:val="001735A0"/>
    <w:rsid w:val="001811B3"/>
    <w:rsid w:val="001B0748"/>
    <w:rsid w:val="001C651C"/>
    <w:rsid w:val="001D3ABA"/>
    <w:rsid w:val="001F6E30"/>
    <w:rsid w:val="00245410"/>
    <w:rsid w:val="00252C55"/>
    <w:rsid w:val="00272AE8"/>
    <w:rsid w:val="002742F2"/>
    <w:rsid w:val="002D7039"/>
    <w:rsid w:val="00312464"/>
    <w:rsid w:val="003558D2"/>
    <w:rsid w:val="0036752F"/>
    <w:rsid w:val="00375972"/>
    <w:rsid w:val="00382033"/>
    <w:rsid w:val="003C4155"/>
    <w:rsid w:val="003D5A9C"/>
    <w:rsid w:val="00400BDD"/>
    <w:rsid w:val="00444500"/>
    <w:rsid w:val="00461913"/>
    <w:rsid w:val="00485906"/>
    <w:rsid w:val="004C7174"/>
    <w:rsid w:val="004D3455"/>
    <w:rsid w:val="004E690E"/>
    <w:rsid w:val="004F4CCE"/>
    <w:rsid w:val="00505FB2"/>
    <w:rsid w:val="00541E68"/>
    <w:rsid w:val="00560EAF"/>
    <w:rsid w:val="005A5FCF"/>
    <w:rsid w:val="00633F45"/>
    <w:rsid w:val="006A34B6"/>
    <w:rsid w:val="006B73B1"/>
    <w:rsid w:val="00704452"/>
    <w:rsid w:val="007670C8"/>
    <w:rsid w:val="0077351B"/>
    <w:rsid w:val="00785625"/>
    <w:rsid w:val="00870D89"/>
    <w:rsid w:val="00891F40"/>
    <w:rsid w:val="00896183"/>
    <w:rsid w:val="008E740C"/>
    <w:rsid w:val="009257B6"/>
    <w:rsid w:val="009A545C"/>
    <w:rsid w:val="009C75E7"/>
    <w:rsid w:val="009E334E"/>
    <w:rsid w:val="00A0727C"/>
    <w:rsid w:val="00A24241"/>
    <w:rsid w:val="00A444BA"/>
    <w:rsid w:val="00A56381"/>
    <w:rsid w:val="00A901FF"/>
    <w:rsid w:val="00AA2EA0"/>
    <w:rsid w:val="00B176B4"/>
    <w:rsid w:val="00B65070"/>
    <w:rsid w:val="00BD76E0"/>
    <w:rsid w:val="00BE3904"/>
    <w:rsid w:val="00BF1A95"/>
    <w:rsid w:val="00C26CE6"/>
    <w:rsid w:val="00C878ED"/>
    <w:rsid w:val="00CE1202"/>
    <w:rsid w:val="00CE7E0D"/>
    <w:rsid w:val="00CF41BC"/>
    <w:rsid w:val="00D01543"/>
    <w:rsid w:val="00D1082B"/>
    <w:rsid w:val="00D35809"/>
    <w:rsid w:val="00D93EF5"/>
    <w:rsid w:val="00DE478B"/>
    <w:rsid w:val="00E35D03"/>
    <w:rsid w:val="00E80692"/>
    <w:rsid w:val="00E86B23"/>
    <w:rsid w:val="00ED3C3B"/>
    <w:rsid w:val="00EE0921"/>
    <w:rsid w:val="00F37E3D"/>
    <w:rsid w:val="00F44B44"/>
    <w:rsid w:val="00F47ACD"/>
    <w:rsid w:val="00F508E6"/>
    <w:rsid w:val="00F57891"/>
    <w:rsid w:val="00F830CA"/>
    <w:rsid w:val="00FD730E"/>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F8D64"/>
  <w15:chartTrackingRefBased/>
  <w15:docId w15:val="{375C5707-5CE2-A241-A78C-F2F95D9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202F"/>
    <w:rPr>
      <w:rFonts w:ascii="Tahoma" w:hAnsi="Tahoma" w:cs="Tahoma"/>
      <w:sz w:val="16"/>
      <w:szCs w:val="16"/>
    </w:rPr>
  </w:style>
  <w:style w:type="character" w:customStyle="1" w:styleId="BalloonTextChar">
    <w:name w:val="Balloon Text Char"/>
    <w:link w:val="BalloonText"/>
    <w:rsid w:val="0011202F"/>
    <w:rPr>
      <w:rFonts w:ascii="Tahoma" w:hAnsi="Tahoma" w:cs="Tahoma"/>
      <w:sz w:val="16"/>
      <w:szCs w:val="16"/>
    </w:rPr>
  </w:style>
  <w:style w:type="paragraph" w:styleId="Header">
    <w:name w:val="header"/>
    <w:basedOn w:val="Normal"/>
    <w:link w:val="HeaderChar"/>
    <w:rsid w:val="002742F2"/>
    <w:pPr>
      <w:tabs>
        <w:tab w:val="center" w:pos="4680"/>
        <w:tab w:val="right" w:pos="9360"/>
      </w:tabs>
    </w:pPr>
  </w:style>
  <w:style w:type="character" w:customStyle="1" w:styleId="HeaderChar">
    <w:name w:val="Header Char"/>
    <w:link w:val="Header"/>
    <w:rsid w:val="002742F2"/>
    <w:rPr>
      <w:sz w:val="24"/>
      <w:szCs w:val="24"/>
    </w:rPr>
  </w:style>
  <w:style w:type="paragraph" w:styleId="Footer">
    <w:name w:val="footer"/>
    <w:basedOn w:val="Normal"/>
    <w:link w:val="FooterChar"/>
    <w:rsid w:val="002742F2"/>
    <w:pPr>
      <w:tabs>
        <w:tab w:val="center" w:pos="4680"/>
        <w:tab w:val="right" w:pos="9360"/>
      </w:tabs>
    </w:pPr>
  </w:style>
  <w:style w:type="character" w:customStyle="1" w:styleId="FooterChar">
    <w:name w:val="Footer Char"/>
    <w:link w:val="Footer"/>
    <w:rsid w:val="00274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Best of NAMA Entry Form</vt:lpstr>
    </vt:vector>
  </TitlesOfParts>
  <Company>National Agri-Marketing Ass'n</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NAMA Entry Form</dc:title>
  <dc:subject/>
  <dc:creator>Jenny Pickett</dc:creator>
  <cp:keywords/>
  <cp:lastModifiedBy>Jordan Beynon</cp:lastModifiedBy>
  <cp:revision>8</cp:revision>
  <cp:lastPrinted>2017-08-18T13:30:00Z</cp:lastPrinted>
  <dcterms:created xsi:type="dcterms:W3CDTF">2018-10-02T14:31:00Z</dcterms:created>
  <dcterms:modified xsi:type="dcterms:W3CDTF">2018-10-03T14:56:00Z</dcterms:modified>
</cp:coreProperties>
</file>